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21"/>
        <w:ind w:left="0" w:leftChars="0" w:firstLine="0" w:firstLineChars="0"/>
        <w:jc w:val="left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1" w:line="320" w:lineRule="exact"/>
        <w:ind w:left="0" w:leftChars="0" w:firstLine="0" w:firstLineChars="0"/>
        <w:jc w:val="center"/>
        <w:textAlignment w:val="auto"/>
        <w:rPr>
          <w:rFonts w:ascii="FZXBSK--GBK1-0" w:hAnsi="FZXBSK--GBK1-0" w:eastAsia="FZXBSK--GBK1-0" w:cs="FZXBSK--GBK1-0"/>
          <w:b w:val="0"/>
          <w:bCs w:val="0"/>
          <w:color w:val="000000"/>
          <w:sz w:val="43"/>
          <w:szCs w:val="43"/>
        </w:rPr>
      </w:pPr>
      <w:r>
        <w:rPr>
          <w:rFonts w:hint="eastAsia"/>
          <w:spacing w:val="-10"/>
          <w:lang w:val="en-US" w:eastAsia="zh-CN"/>
        </w:rPr>
        <w:t>XXX(</w:t>
      </w:r>
      <w:r>
        <w:rPr>
          <w:rFonts w:ascii="FZXBSK--GBK1-0" w:hAnsi="FZXBSK--GBK1-0" w:eastAsia="FZXBSK--GBK1-0" w:cs="FZXBSK--GBK1-0"/>
          <w:b w:val="0"/>
          <w:bCs w:val="0"/>
          <w:color w:val="000000"/>
          <w:sz w:val="43"/>
          <w:szCs w:val="43"/>
        </w:rPr>
        <w:t>单位名称</w:t>
      </w:r>
      <w:r>
        <w:rPr>
          <w:rFonts w:hint="eastAsia" w:ascii="FZXBSK--GBK1-0" w:hAnsi="FZXBSK--GBK1-0" w:eastAsia="FZXBSK--GBK1-0" w:cs="FZXBSK--GBK1-0"/>
          <w:b w:val="0"/>
          <w:bCs w:val="0"/>
          <w:color w:val="000000"/>
          <w:sz w:val="43"/>
          <w:szCs w:val="43"/>
          <w:lang w:val="en-US" w:eastAsia="zh-CN"/>
        </w:rPr>
        <w:t>)</w:t>
      </w:r>
      <w:r>
        <w:rPr>
          <w:rFonts w:ascii="FZXBSK--GBK1-0" w:hAnsi="FZXBSK--GBK1-0" w:eastAsia="FZXBSK--GBK1-0" w:cs="FZXBSK--GBK1-0"/>
          <w:b w:val="0"/>
          <w:bCs w:val="0"/>
          <w:color w:val="000000"/>
          <w:sz w:val="43"/>
          <w:szCs w:val="43"/>
        </w:rPr>
        <w:t>“双随机、一公开”监管月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1" w:line="320" w:lineRule="exact"/>
        <w:ind w:left="0" w:leftChars="0" w:firstLine="0" w:firstLineChars="0"/>
        <w:jc w:val="center"/>
        <w:textAlignment w:val="auto"/>
      </w:pPr>
      <w:r>
        <w:rPr>
          <w:rFonts w:ascii="FZXBSK--GBK1-0" w:hAnsi="FZXBSK--GBK1-0" w:eastAsia="FZXBSK--GBK1-0" w:cs="FZXBSK--GBK1-0"/>
          <w:b w:val="0"/>
          <w:bCs w:val="0"/>
          <w:color w:val="000000"/>
          <w:sz w:val="43"/>
          <w:szCs w:val="43"/>
        </w:rPr>
        <w:t>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8" w:line="320" w:lineRule="exact"/>
        <w:ind w:left="579" w:right="572"/>
        <w:jc w:val="center"/>
        <w:textAlignment w:val="auto"/>
        <w:rPr>
          <w:rFonts w:ascii="黑体" w:eastAsia="黑体"/>
        </w:rPr>
      </w:pPr>
      <w:r>
        <w:rPr>
          <w:rFonts w:ascii="黑体" w:eastAsia="黑体"/>
          <w:spacing w:val="-8"/>
        </w:rPr>
        <w:t>（本年度累计数据</w:t>
      </w:r>
      <w:r>
        <w:rPr>
          <w:rFonts w:ascii="黑体" w:eastAsia="黑体"/>
          <w:spacing w:val="-1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20" w:lineRule="exact"/>
        <w:textAlignment w:val="auto"/>
        <w:rPr>
          <w:rFonts w:ascii="黑体"/>
          <w:sz w:val="8"/>
        </w:rPr>
      </w:pPr>
    </w:p>
    <w:p>
      <w:pPr>
        <w:keepNext w:val="0"/>
        <w:keepLines w:val="0"/>
        <w:pageBreakBefore w:val="0"/>
        <w:widowControl w:val="0"/>
        <w:tabs>
          <w:tab w:val="left" w:pos="4032"/>
          <w:tab w:val="left" w:pos="5287"/>
          <w:tab w:val="left" w:pos="7359"/>
          <w:tab w:val="left" w:pos="7951"/>
          <w:tab w:val="left" w:pos="86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20" w:lineRule="exact"/>
        <w:ind w:left="408" w:right="0" w:firstLine="0"/>
        <w:jc w:val="left"/>
        <w:textAlignment w:val="auto"/>
        <w:rPr>
          <w:spacing w:val="-6"/>
          <w:sz w:val="30"/>
        </w:rPr>
      </w:pPr>
      <w:r>
        <w:rPr>
          <w:spacing w:val="-6"/>
          <w:sz w:val="30"/>
        </w:rPr>
        <w:t>单位名称（盖章</w:t>
      </w:r>
      <w:r>
        <w:rPr>
          <w:rFonts w:hint="eastAsia"/>
          <w:spacing w:val="-6"/>
          <w:sz w:val="30"/>
          <w:lang w:val="en-US" w:eastAsia="zh-CN"/>
        </w:rPr>
        <w:t xml:space="preserve"> </w:t>
      </w:r>
      <w:r>
        <w:rPr>
          <w:spacing w:val="-157"/>
          <w:sz w:val="30"/>
          <w:u w:val="none"/>
        </w:rPr>
        <w:t>）</w:t>
      </w:r>
      <w:r>
        <w:rPr>
          <w:rFonts w:hint="eastAsia"/>
          <w:spacing w:val="-11"/>
          <w:sz w:val="30"/>
          <w:u w:val="none"/>
          <w:lang w:val="en-US" w:eastAsia="zh-CN"/>
        </w:rPr>
        <w:t xml:space="preserve"> ： </w:t>
      </w:r>
      <w:r>
        <w:rPr>
          <w:rFonts w:hint="eastAsia"/>
          <w:spacing w:val="-11"/>
          <w:sz w:val="30"/>
          <w:u w:val="single"/>
          <w:lang w:val="en-US" w:eastAsia="zh-CN"/>
        </w:rPr>
        <w:t xml:space="preserve">       </w:t>
      </w:r>
      <w:r>
        <w:rPr>
          <w:rFonts w:ascii="Times New Roman" w:eastAsia="Times New Roman"/>
          <w:sz w:val="30"/>
        </w:rPr>
        <w:tab/>
      </w:r>
      <w:r>
        <w:rPr>
          <w:rFonts w:hint="eastAsia" w:ascii="Times New Roman"/>
          <w:sz w:val="30"/>
          <w:lang w:val="en-US" w:eastAsia="zh-CN"/>
        </w:rPr>
        <w:t xml:space="preserve">    </w:t>
      </w:r>
      <w:r>
        <w:rPr>
          <w:spacing w:val="-6"/>
          <w:sz w:val="30"/>
        </w:rPr>
        <w:t>填表时间</w:t>
      </w:r>
      <w:r>
        <w:rPr>
          <w:spacing w:val="-10"/>
          <w:sz w:val="30"/>
        </w:rPr>
        <w:t>：</w:t>
      </w:r>
      <w:r>
        <w:rPr>
          <w:rFonts w:hint="eastAsia"/>
          <w:spacing w:val="-10"/>
          <w:sz w:val="30"/>
          <w:u w:val="single"/>
          <w:lang w:val="en-US" w:eastAsia="zh-CN"/>
        </w:rPr>
        <w:t xml:space="preserve">     </w:t>
      </w:r>
      <w:r>
        <w:rPr>
          <w:spacing w:val="-10"/>
          <w:sz w:val="30"/>
        </w:rPr>
        <w:t>年</w:t>
      </w:r>
      <w:r>
        <w:rPr>
          <w:rFonts w:hint="eastAsia" w:ascii="Times New Roman" w:eastAsia="Times New Roman"/>
          <w:sz w:val="30"/>
          <w:u w:val="single"/>
          <w:lang w:val="en-US" w:eastAsia="zh-CN"/>
        </w:rPr>
        <w:t xml:space="preserve">   </w:t>
      </w:r>
      <w:r>
        <w:rPr>
          <w:spacing w:val="-6"/>
          <w:sz w:val="30"/>
        </w:rPr>
        <w:t>月</w:t>
      </w:r>
      <w:r>
        <w:rPr>
          <w:rFonts w:hint="eastAsia" w:ascii="Times New Roman" w:eastAsia="Times New Roman"/>
          <w:sz w:val="30"/>
          <w:u w:val="single"/>
          <w:lang w:val="en-US" w:eastAsia="zh-CN"/>
        </w:rPr>
        <w:t xml:space="preserve">  </w:t>
      </w:r>
      <w:r>
        <w:rPr>
          <w:spacing w:val="-6"/>
          <w:sz w:val="30"/>
        </w:rPr>
        <w:t>日</w:t>
      </w:r>
    </w:p>
    <w:tbl>
      <w:tblPr>
        <w:tblStyle w:val="3"/>
        <w:tblpPr w:leftFromText="180" w:rightFromText="180" w:vertAnchor="text" w:horzAnchor="page" w:tblpX="1315" w:tblpY="377"/>
        <w:tblOverlap w:val="never"/>
        <w:tblW w:w="97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5488"/>
        <w:gridCol w:w="2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75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u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u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u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u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u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400" w:lineRule="exact"/>
              <w:textAlignment w:val="auto"/>
              <w:rPr>
                <w:sz w:val="22"/>
                <w:u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118" w:right="98"/>
              <w:jc w:val="both"/>
              <w:textAlignment w:val="auto"/>
              <w:rPr>
                <w:rFonts w:ascii="黑体" w:eastAsia="黑体"/>
                <w:sz w:val="28"/>
                <w:u w:val="none"/>
              </w:rPr>
            </w:pPr>
            <w:r>
              <w:rPr>
                <w:rFonts w:ascii="黑体" w:eastAsia="黑体"/>
                <w:spacing w:val="-6"/>
                <w:sz w:val="28"/>
                <w:u w:val="none"/>
              </w:rPr>
              <w:t>通过河北双随机执法监管平台开展抽</w:t>
            </w:r>
            <w:r>
              <w:rPr>
                <w:rFonts w:ascii="黑体" w:eastAsia="黑体"/>
                <w:spacing w:val="-4"/>
                <w:sz w:val="28"/>
                <w:u w:val="none"/>
              </w:rPr>
              <w:t>查情况</w:t>
            </w:r>
          </w:p>
        </w:tc>
        <w:tc>
          <w:tcPr>
            <w:tcW w:w="54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9" w:line="400" w:lineRule="exact"/>
              <w:ind w:left="107" w:right="73"/>
              <w:textAlignment w:val="auto"/>
              <w:rPr>
                <w:sz w:val="28"/>
                <w:u w:val="none"/>
              </w:rPr>
            </w:pPr>
            <w:r>
              <w:rPr>
                <w:spacing w:val="-4"/>
                <w:sz w:val="28"/>
                <w:u w:val="none"/>
              </w:rPr>
              <w:t>本地区开展随机抽查次数、户数及发现问题户</w:t>
            </w:r>
            <w:r>
              <w:rPr>
                <w:spacing w:val="-2"/>
                <w:sz w:val="28"/>
                <w:u w:val="none"/>
              </w:rPr>
              <w:t>数（包含部门内部和部门联合）</w:t>
            </w:r>
          </w:p>
        </w:tc>
        <w:tc>
          <w:tcPr>
            <w:tcW w:w="28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X次、X户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发现问题X户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"/>
                <w:szCs w:val="2"/>
                <w:u w:val="none"/>
              </w:rPr>
            </w:pPr>
          </w:p>
        </w:tc>
        <w:tc>
          <w:tcPr>
            <w:tcW w:w="54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3" w:line="400" w:lineRule="exact"/>
              <w:ind w:left="107" w:right="73"/>
              <w:jc w:val="both"/>
              <w:textAlignment w:val="auto"/>
              <w:rPr>
                <w:sz w:val="28"/>
                <w:u w:val="none"/>
              </w:rPr>
            </w:pPr>
            <w:r>
              <w:rPr>
                <w:spacing w:val="-4"/>
                <w:sz w:val="28"/>
                <w:u w:val="none"/>
              </w:rPr>
              <w:t>本地区市场监管系统开展随机抽查次数、户数及发现问题户数（包含部门内部和部门联合，</w:t>
            </w:r>
            <w:r>
              <w:rPr>
                <w:spacing w:val="-2"/>
                <w:sz w:val="28"/>
                <w:u w:val="none"/>
              </w:rPr>
              <w:t>分别标注）</w:t>
            </w:r>
          </w:p>
        </w:tc>
        <w:tc>
          <w:tcPr>
            <w:tcW w:w="28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部门内（X次、X户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/>
                <w:sz w:val="28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发现问题X户）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跨部门（X次、X户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发现问题X户）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"/>
                <w:szCs w:val="2"/>
                <w:u w:val="none"/>
              </w:rPr>
            </w:pPr>
          </w:p>
        </w:tc>
        <w:tc>
          <w:tcPr>
            <w:tcW w:w="54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400" w:lineRule="exact"/>
              <w:ind w:left="107" w:right="73"/>
              <w:textAlignment w:val="auto"/>
              <w:rPr>
                <w:sz w:val="28"/>
                <w:u w:val="none"/>
              </w:rPr>
            </w:pPr>
            <w:r>
              <w:rPr>
                <w:spacing w:val="-4"/>
                <w:sz w:val="28"/>
                <w:u w:val="none"/>
              </w:rPr>
              <w:t>本地区开展部门内部随机抽查次数、户数及发</w:t>
            </w:r>
            <w:r>
              <w:rPr>
                <w:spacing w:val="-2"/>
                <w:sz w:val="28"/>
                <w:u w:val="none"/>
              </w:rPr>
              <w:t>现问题户数</w:t>
            </w:r>
          </w:p>
        </w:tc>
        <w:tc>
          <w:tcPr>
            <w:tcW w:w="28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X次、X户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发现问题X户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"/>
                <w:szCs w:val="2"/>
                <w:u w:val="none"/>
              </w:rPr>
            </w:pPr>
          </w:p>
        </w:tc>
        <w:tc>
          <w:tcPr>
            <w:tcW w:w="54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0" w:line="400" w:lineRule="exact"/>
              <w:ind w:left="107" w:right="73"/>
              <w:textAlignment w:val="auto"/>
              <w:rPr>
                <w:sz w:val="28"/>
                <w:u w:val="none"/>
              </w:rPr>
            </w:pPr>
            <w:r>
              <w:rPr>
                <w:spacing w:val="-4"/>
                <w:sz w:val="28"/>
                <w:u w:val="none"/>
              </w:rPr>
              <w:t>本地区开展部门联合随机抽查次数、户数及发</w:t>
            </w:r>
            <w:r>
              <w:rPr>
                <w:spacing w:val="-2"/>
                <w:sz w:val="28"/>
                <w:u w:val="none"/>
              </w:rPr>
              <w:t>现问题户数</w:t>
            </w:r>
          </w:p>
        </w:tc>
        <w:tc>
          <w:tcPr>
            <w:tcW w:w="28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X次、X户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发现问题X户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"/>
                <w:szCs w:val="2"/>
                <w:u w:val="none"/>
              </w:rPr>
            </w:pPr>
          </w:p>
        </w:tc>
        <w:tc>
          <w:tcPr>
            <w:tcW w:w="54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6" w:line="400" w:lineRule="exact"/>
              <w:ind w:left="107" w:right="73"/>
              <w:textAlignment w:val="auto"/>
              <w:rPr>
                <w:sz w:val="28"/>
                <w:u w:val="none"/>
              </w:rPr>
            </w:pPr>
            <w:r>
              <w:rPr>
                <w:spacing w:val="-4"/>
                <w:sz w:val="28"/>
                <w:u w:val="none"/>
              </w:rPr>
              <w:t>本地区涉及企业的随机抽查的次数、户数及发</w:t>
            </w:r>
            <w:r>
              <w:rPr>
                <w:spacing w:val="-2"/>
                <w:sz w:val="28"/>
                <w:u w:val="none"/>
              </w:rPr>
              <w:t>现问题户数（抽查对象为企业）</w:t>
            </w:r>
          </w:p>
        </w:tc>
        <w:tc>
          <w:tcPr>
            <w:tcW w:w="28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X次、X户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发现问题X户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"/>
                <w:szCs w:val="2"/>
                <w:u w:val="none"/>
              </w:rPr>
            </w:pPr>
          </w:p>
        </w:tc>
        <w:tc>
          <w:tcPr>
            <w:tcW w:w="54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400" w:lineRule="exact"/>
              <w:ind w:left="107" w:right="73"/>
              <w:textAlignment w:val="auto"/>
              <w:rPr>
                <w:sz w:val="28"/>
                <w:u w:val="none"/>
              </w:rPr>
            </w:pPr>
            <w:r>
              <w:rPr>
                <w:spacing w:val="-4"/>
                <w:sz w:val="28"/>
                <w:u w:val="none"/>
              </w:rPr>
              <w:t>本地区利用企业信用风险分级分类开展随机抽</w:t>
            </w:r>
            <w:r>
              <w:rPr>
                <w:spacing w:val="-2"/>
                <w:sz w:val="28"/>
                <w:u w:val="none"/>
              </w:rPr>
              <w:t>查的次数、户数及发现问题户数</w:t>
            </w:r>
          </w:p>
        </w:tc>
        <w:tc>
          <w:tcPr>
            <w:tcW w:w="28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X次、X户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8"/>
                <w:u w:val="none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发现问题X户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5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u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400" w:lineRule="exact"/>
              <w:textAlignment w:val="auto"/>
              <w:rPr>
                <w:sz w:val="37"/>
                <w:u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118" w:right="98"/>
              <w:jc w:val="both"/>
              <w:textAlignment w:val="auto"/>
              <w:rPr>
                <w:rFonts w:ascii="黑体" w:eastAsia="黑体"/>
                <w:sz w:val="28"/>
                <w:u w:val="none"/>
              </w:rPr>
            </w:pPr>
            <w:r>
              <w:rPr>
                <w:rFonts w:ascii="黑体" w:eastAsia="黑体"/>
                <w:spacing w:val="-6"/>
                <w:sz w:val="28"/>
                <w:u w:val="none"/>
              </w:rPr>
              <w:t>通过其他平台开展</w:t>
            </w:r>
            <w:r>
              <w:rPr>
                <w:rFonts w:ascii="黑体" w:eastAsia="黑体"/>
                <w:spacing w:val="-7"/>
                <w:sz w:val="28"/>
                <w:u w:val="none"/>
              </w:rPr>
              <w:t>抽查情况</w:t>
            </w:r>
          </w:p>
        </w:tc>
        <w:tc>
          <w:tcPr>
            <w:tcW w:w="54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 w:line="400" w:lineRule="exact"/>
              <w:ind w:left="107"/>
              <w:textAlignment w:val="auto"/>
              <w:rPr>
                <w:sz w:val="28"/>
                <w:u w:val="none"/>
              </w:rPr>
            </w:pPr>
            <w:r>
              <w:rPr>
                <w:spacing w:val="-7"/>
                <w:sz w:val="28"/>
                <w:u w:val="none"/>
              </w:rPr>
              <w:t>本地区开展抽查次数、户数及发现问题户数</w:t>
            </w:r>
          </w:p>
        </w:tc>
        <w:tc>
          <w:tcPr>
            <w:tcW w:w="28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X次、X户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8"/>
                <w:u w:val="none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发现问题X户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"/>
                <w:szCs w:val="2"/>
                <w:u w:val="none"/>
              </w:rPr>
            </w:pPr>
          </w:p>
        </w:tc>
        <w:tc>
          <w:tcPr>
            <w:tcW w:w="54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5" w:line="400" w:lineRule="exact"/>
              <w:ind w:left="107" w:right="76"/>
              <w:textAlignment w:val="auto"/>
              <w:rPr>
                <w:sz w:val="28"/>
                <w:u w:val="none"/>
              </w:rPr>
            </w:pPr>
            <w:r>
              <w:rPr>
                <w:spacing w:val="-4"/>
                <w:sz w:val="28"/>
                <w:u w:val="none"/>
              </w:rPr>
              <w:t>本地区涉及企业的随机抽查次数、户数及发现</w:t>
            </w:r>
            <w:r>
              <w:rPr>
                <w:spacing w:val="-2"/>
                <w:sz w:val="28"/>
                <w:u w:val="none"/>
              </w:rPr>
              <w:t>问题户数（抽查对象为企业）</w:t>
            </w:r>
          </w:p>
        </w:tc>
        <w:tc>
          <w:tcPr>
            <w:tcW w:w="28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X次、X户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8"/>
                <w:u w:val="none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发现问题X户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"/>
                <w:szCs w:val="2"/>
                <w:u w:val="none"/>
              </w:rPr>
            </w:pPr>
          </w:p>
        </w:tc>
        <w:tc>
          <w:tcPr>
            <w:tcW w:w="54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4" w:line="400" w:lineRule="exact"/>
              <w:ind w:left="107" w:right="73"/>
              <w:textAlignment w:val="auto"/>
              <w:rPr>
                <w:sz w:val="28"/>
                <w:u w:val="none"/>
              </w:rPr>
            </w:pPr>
            <w:r>
              <w:rPr>
                <w:spacing w:val="-4"/>
                <w:sz w:val="28"/>
                <w:u w:val="none"/>
              </w:rPr>
              <w:t>本地区利用企业信用风险分级分类开展随机抽</w:t>
            </w:r>
            <w:r>
              <w:rPr>
                <w:spacing w:val="-2"/>
                <w:sz w:val="28"/>
                <w:u w:val="none"/>
              </w:rPr>
              <w:t>查的次数、户数及发现问题户数</w:t>
            </w:r>
          </w:p>
        </w:tc>
        <w:tc>
          <w:tcPr>
            <w:tcW w:w="28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/>
                <w:sz w:val="28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X次、X户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8"/>
                <w:u w:val="none"/>
              </w:rPr>
            </w:pPr>
            <w:r>
              <w:rPr>
                <w:rFonts w:hint="eastAsia" w:ascii="Times New Roman"/>
                <w:sz w:val="28"/>
                <w:u w:val="none"/>
                <w:lang w:val="en-US" w:eastAsia="zh-CN"/>
              </w:rPr>
              <w:t>发现问题X户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sz w:val="7"/>
          <w:u w:val="none"/>
        </w:rPr>
      </w:pPr>
    </w:p>
    <w:p>
      <w:pPr>
        <w:tabs>
          <w:tab w:val="left" w:pos="3233"/>
          <w:tab w:val="left" w:pos="3439"/>
          <w:tab w:val="left" w:pos="6269"/>
          <w:tab w:val="left" w:pos="8750"/>
        </w:tabs>
        <w:spacing w:before="114"/>
        <w:ind w:left="819" w:right="0" w:firstLine="0"/>
        <w:jc w:val="left"/>
      </w:pPr>
      <w:r>
        <w:rPr>
          <w:spacing w:val="-6"/>
          <w:sz w:val="28"/>
        </w:rPr>
        <w:t>联系人</w:t>
      </w:r>
      <w:r>
        <w:rPr>
          <w:spacing w:val="-10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Times New Roman"/>
          <w:sz w:val="28"/>
          <w:u w:val="none"/>
          <w:lang w:val="en-US" w:eastAsia="zh-CN"/>
        </w:rPr>
        <w:t xml:space="preserve">   </w:t>
      </w:r>
      <w:r>
        <w:rPr>
          <w:spacing w:val="-6"/>
          <w:sz w:val="28"/>
        </w:rPr>
        <w:t>联系电话</w:t>
      </w:r>
      <w:r>
        <w:rPr>
          <w:spacing w:val="-10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/>
          <w:spacing w:val="-10"/>
          <w:sz w:val="28"/>
          <w:lang w:val="en-US" w:eastAsia="zh-CN"/>
        </w:rPr>
        <w:t xml:space="preserve"> </w:t>
      </w:r>
      <w:r>
        <w:rPr>
          <w:rFonts w:ascii="Times New Roman" w:eastAsia="Times New Roman"/>
          <w:sz w:val="28"/>
        </w:rPr>
        <w:t xml:space="preserve"> </w:t>
      </w:r>
      <w:r>
        <w:rPr>
          <w:spacing w:val="-6"/>
          <w:sz w:val="28"/>
        </w:rPr>
        <w:t>手机：</w:t>
      </w:r>
      <w:r>
        <w:rPr>
          <w:rFonts w:ascii="Times New Roman" w:eastAsia="Times New Roman"/>
          <w:sz w:val="28"/>
          <w:u w:val="single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WY4N2M4YTdlZTMwYjAxYzk2YzBmMzQ1YjI1ZTYifQ=="/>
  </w:docVars>
  <w:rsids>
    <w:rsidRoot w:val="00000000"/>
    <w:rsid w:val="00911534"/>
    <w:rsid w:val="028216F3"/>
    <w:rsid w:val="028D6E3D"/>
    <w:rsid w:val="04C4054A"/>
    <w:rsid w:val="07C9734F"/>
    <w:rsid w:val="08060465"/>
    <w:rsid w:val="08D722E2"/>
    <w:rsid w:val="0A963EEF"/>
    <w:rsid w:val="0BB85C28"/>
    <w:rsid w:val="0D244E26"/>
    <w:rsid w:val="0F700C8D"/>
    <w:rsid w:val="0FC9703E"/>
    <w:rsid w:val="113B4369"/>
    <w:rsid w:val="116D4AF3"/>
    <w:rsid w:val="12470B66"/>
    <w:rsid w:val="14A01236"/>
    <w:rsid w:val="162B1ED7"/>
    <w:rsid w:val="165F302A"/>
    <w:rsid w:val="1DCF4D42"/>
    <w:rsid w:val="20175A28"/>
    <w:rsid w:val="267617F9"/>
    <w:rsid w:val="2E1B3F58"/>
    <w:rsid w:val="308726CA"/>
    <w:rsid w:val="308B6932"/>
    <w:rsid w:val="32DF6F75"/>
    <w:rsid w:val="356F0175"/>
    <w:rsid w:val="373F9E70"/>
    <w:rsid w:val="381D332A"/>
    <w:rsid w:val="389578BD"/>
    <w:rsid w:val="38B44DFE"/>
    <w:rsid w:val="3C7050E2"/>
    <w:rsid w:val="3DB86D41"/>
    <w:rsid w:val="3F47729C"/>
    <w:rsid w:val="40044B44"/>
    <w:rsid w:val="404732C3"/>
    <w:rsid w:val="40A67324"/>
    <w:rsid w:val="44370324"/>
    <w:rsid w:val="45431275"/>
    <w:rsid w:val="47111331"/>
    <w:rsid w:val="49AC7ED7"/>
    <w:rsid w:val="4C762041"/>
    <w:rsid w:val="4DDA6F35"/>
    <w:rsid w:val="52543975"/>
    <w:rsid w:val="5CD4049D"/>
    <w:rsid w:val="5E79223B"/>
    <w:rsid w:val="5ED127AC"/>
    <w:rsid w:val="61930DA7"/>
    <w:rsid w:val="6A542087"/>
    <w:rsid w:val="70385849"/>
    <w:rsid w:val="739F35B4"/>
    <w:rsid w:val="75B55338"/>
    <w:rsid w:val="77594728"/>
    <w:rsid w:val="77FF8308"/>
    <w:rsid w:val="799716A4"/>
    <w:rsid w:val="7A7E3F4B"/>
    <w:rsid w:val="7ABE58A9"/>
    <w:rsid w:val="7B913075"/>
    <w:rsid w:val="7D6D0976"/>
    <w:rsid w:val="7EB15A5D"/>
    <w:rsid w:val="7F9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5">
    <w:name w:val="Heading 1"/>
    <w:basedOn w:val="1"/>
    <w:qFormat/>
    <w:uiPriority w:val="1"/>
    <w:pPr>
      <w:ind w:left="430" w:right="572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496</Characters>
  <Lines>0</Lines>
  <Paragraphs>0</Paragraphs>
  <TotalTime>0</TotalTime>
  <ScaleCrop>false</ScaleCrop>
  <LinksUpToDate>false</LinksUpToDate>
  <CharactersWithSpaces>529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Administrator</cp:lastModifiedBy>
  <cp:lastPrinted>2023-12-19T10:40:00Z</cp:lastPrinted>
  <dcterms:modified xsi:type="dcterms:W3CDTF">2025-02-17T02:08:40Z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8CF1437031D04A77A0A95CEAF7509084</vt:lpwstr>
  </property>
  <property fmtid="{D5CDD505-2E9C-101B-9397-08002B2CF9AE}" pid="4" name="KSOTemplateDocerSaveRecord">
    <vt:lpwstr>eyJoZGlkIjoiNjJmMWY4N2M4YTdlZTMwYjAxYzk2YzBmMzQ1YjI1ZTYifQ==</vt:lpwstr>
  </property>
</Properties>
</file>