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6F792B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6F792B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5A571A">
        <w:rPr>
          <w:rFonts w:ascii="黑体" w:eastAsia="黑体" w:hAnsi="黑体" w:cs="黑体" w:hint="eastAsia"/>
          <w:sz w:val="32"/>
          <w:szCs w:val="32"/>
          <w:lang w:eastAsia="zh-CN"/>
        </w:rPr>
        <w:t>疫情防控期间敬老院员工补贴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乐亭县姜各庄敬老院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魏刚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疫情防控期间敬老院员工补贴，共计资金10.2万元。</w:t>
      </w:r>
      <w:r w:rsidR="005A571A" w:rsidRP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疫情期间每人</w:t>
      </w:r>
      <w:r w:rsidR="005A571A" w:rsidRPr="005A571A">
        <w:rPr>
          <w:rFonts w:ascii="仿宋_GB2312" w:eastAsia="仿宋_GB2312" w:hAnsi="仿宋_GB2312" w:cs="仿宋_GB2312"/>
          <w:sz w:val="32"/>
          <w:szCs w:val="32"/>
          <w:lang w:eastAsia="zh-CN"/>
        </w:rPr>
        <w:t>1500</w:t>
      </w:r>
      <w:r w:rsidR="005A571A" w:rsidRP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元/月，共计</w:t>
      </w:r>
      <w:r w:rsidR="005A571A" w:rsidRPr="005A571A">
        <w:rPr>
          <w:rFonts w:ascii="仿宋_GB2312" w:eastAsia="仿宋_GB2312" w:hAnsi="仿宋_GB2312" w:cs="仿宋_GB2312"/>
          <w:sz w:val="32"/>
          <w:szCs w:val="32"/>
          <w:lang w:eastAsia="zh-CN"/>
        </w:rPr>
        <w:t>68</w:t>
      </w:r>
      <w:r w:rsidR="005A571A" w:rsidRP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</w:t>
      </w:r>
    </w:p>
    <w:p w:rsidR="002530F3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用于发放因疫情留院值班的员工补贴。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稳定职工情绪，保障工作秩序。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共有留院员工68人，按照1500元/人/月的标准，共计10.2万元。</w:t>
      </w:r>
    </w:p>
    <w:p w:rsidR="002530F3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该笔资金共计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10.2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万元，一次性拨付。项目资金已使用100%。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对因疫情封闭式管理留院值班的员工进行补贴。</w:t>
      </w:r>
      <w:r w:rsidR="005A571A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因疫情封闭管理留院员工人数68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人。已完成</w:t>
      </w:r>
      <w:r w:rsidR="005A571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68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人，完成率：100%。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支出计划：至年底完成</w:t>
      </w:r>
      <w:r w:rsidR="00EC554A">
        <w:rPr>
          <w:rFonts w:ascii="仿宋" w:eastAsia="仿宋" w:hAnsi="仿宋" w:cs="仿宋_GB2312" w:hint="eastAsia"/>
          <w:sz w:val="32"/>
          <w:szCs w:val="32"/>
          <w:lang w:eastAsia="zh-CN"/>
        </w:rPr>
        <w:t>100%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已完成。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437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134"/>
        <w:gridCol w:w="2027"/>
        <w:gridCol w:w="425"/>
        <w:gridCol w:w="1297"/>
        <w:gridCol w:w="1276"/>
        <w:gridCol w:w="513"/>
        <w:gridCol w:w="174"/>
        <w:gridCol w:w="236"/>
        <w:gridCol w:w="660"/>
        <w:gridCol w:w="527"/>
        <w:gridCol w:w="410"/>
      </w:tblGrid>
      <w:tr w:rsidR="00E51908" w:rsidTr="00A50B47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A50B47">
        <w:trPr>
          <w:gridAfter w:val="1"/>
          <w:wAfter w:w="410" w:type="dxa"/>
          <w:trHeight w:val="246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A50B4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疫情期间敬老院员工补贴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魏刚    5220098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姜各庄敬老院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10.2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A50B47">
        <w:trPr>
          <w:gridAfter w:val="1"/>
          <w:wAfter w:w="410" w:type="dxa"/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86" w:rsidRDefault="00E51908" w:rsidP="00167986">
            <w:pPr>
              <w:widowControl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167986">
              <w:rPr>
                <w:rFonts w:ascii="宋体" w:eastAsia="宋体" w:hAnsi="宋体" w:cs="宋体" w:hint="eastAsia"/>
                <w:sz w:val="18"/>
                <w:szCs w:val="18"/>
              </w:rPr>
              <w:t>稳定员工情绪，保障工作秩序</w:t>
            </w:r>
          </w:p>
          <w:p w:rsidR="00E51908" w:rsidRDefault="00E51908" w:rsidP="0016798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目标2：</w:t>
            </w:r>
            <w:r w:rsidR="00167986">
              <w:rPr>
                <w:rFonts w:ascii="宋体" w:eastAsia="宋体" w:hAnsi="宋体" w:cs="宋体" w:hint="eastAsia"/>
                <w:sz w:val="18"/>
                <w:szCs w:val="18"/>
              </w:rPr>
              <w:t>提高集中供养老人生活水平，平稳度过疫情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167986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A50B47">
        <w:trPr>
          <w:gridAfter w:val="1"/>
          <w:wAfter w:w="410" w:type="dxa"/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留院员工人数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补贴标准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1500元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提高集中供养特困人员生活水平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167986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受救助对象满意度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01"/>
          <w:jc w:val="center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27" w:rsidRDefault="00577527">
      <w:r>
        <w:separator/>
      </w:r>
    </w:p>
  </w:endnote>
  <w:endnote w:type="continuationSeparator" w:id="1">
    <w:p w:rsidR="00577527" w:rsidRDefault="0057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77527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77527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77527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77527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27" w:rsidRDefault="00577527">
      <w:r>
        <w:separator/>
      </w:r>
    </w:p>
  </w:footnote>
  <w:footnote w:type="continuationSeparator" w:id="1">
    <w:p w:rsidR="00577527" w:rsidRDefault="0057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F792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577527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77527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7752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775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67986"/>
    <w:rsid w:val="001F7B46"/>
    <w:rsid w:val="002530F3"/>
    <w:rsid w:val="003114AE"/>
    <w:rsid w:val="003B5E58"/>
    <w:rsid w:val="00430A6D"/>
    <w:rsid w:val="00496C58"/>
    <w:rsid w:val="00523E40"/>
    <w:rsid w:val="00540209"/>
    <w:rsid w:val="00577527"/>
    <w:rsid w:val="005A571A"/>
    <w:rsid w:val="0069478B"/>
    <w:rsid w:val="006F792B"/>
    <w:rsid w:val="007C551D"/>
    <w:rsid w:val="009D2775"/>
    <w:rsid w:val="00A427D7"/>
    <w:rsid w:val="00A50B47"/>
    <w:rsid w:val="00B54664"/>
    <w:rsid w:val="00BA1886"/>
    <w:rsid w:val="00BA2A3F"/>
    <w:rsid w:val="00BD4370"/>
    <w:rsid w:val="00BE7F96"/>
    <w:rsid w:val="00C5336C"/>
    <w:rsid w:val="00C92C89"/>
    <w:rsid w:val="00C97F75"/>
    <w:rsid w:val="00E34539"/>
    <w:rsid w:val="00E40306"/>
    <w:rsid w:val="00E51908"/>
    <w:rsid w:val="00E74F8E"/>
    <w:rsid w:val="00EC554A"/>
    <w:rsid w:val="00ED30B8"/>
    <w:rsid w:val="00EF6B74"/>
    <w:rsid w:val="00F25446"/>
    <w:rsid w:val="00F33DAB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18</cp:revision>
  <dcterms:created xsi:type="dcterms:W3CDTF">2021-04-09T02:59:00Z</dcterms:created>
  <dcterms:modified xsi:type="dcterms:W3CDTF">2021-04-28T09:46:00Z</dcterms:modified>
</cp:coreProperties>
</file>