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7"/>
      <w:bookmarkStart w:id="1" w:name="bookmark115"/>
      <w:bookmarkStart w:id="2" w:name="bookmark116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高龄津贴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社会事务办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王英楠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24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乐亭县人民政府办公室关于建立实施高龄老人生活补贴实施意见》（乐政办【2013】8号）文件精神实施该项目。2020年初根据《乐亭县民政局、乐亭县财政局关于提高低保、特困供养、高龄老人生活补贴标准通知》精神，提高了对高龄老人生活补贴标准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（一）项目资金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截止2020年底，我县共有高龄老人12446人，其中80-89周岁老人10343人，90-99周岁2056人，100岁以上47人，全年发放津贴8494710元。</w:t>
      </w:r>
    </w:p>
    <w:p>
      <w:pPr>
        <w:pStyle w:val="7"/>
        <w:numPr>
          <w:ilvl w:val="0"/>
          <w:numId w:val="1"/>
        </w:numPr>
        <w:spacing w:line="560" w:lineRule="exact"/>
        <w:ind w:left="437" w:leftChars="0" w:firstLine="403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项目资金管理情况</w:t>
      </w:r>
    </w:p>
    <w:p>
      <w:pPr>
        <w:pStyle w:val="7"/>
        <w:numPr>
          <w:numId w:val="0"/>
        </w:num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高龄津贴资金按季银行化发放，资金直达个人账户。项目管理规范，确保专款专用，由财政统一管理资金。</w:t>
      </w:r>
    </w:p>
    <w:p>
      <w:pPr>
        <w:pStyle w:val="7"/>
        <w:numPr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项目组织实施情况</w:t>
      </w:r>
    </w:p>
    <w:p>
      <w:pPr>
        <w:pStyle w:val="7"/>
        <w:numPr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让高龄老人普遍共享社会发展成果，感受到党和国家的温暖，增强老人的幸福感，促进社会和谐进步。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  <w:bookmarkStart w:id="3" w:name="_GoBack"/>
      <w:bookmarkEnd w:id="3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1.产出指标完成情况分析。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数量指标。对全县12446名80岁以上老人发放高龄津贴。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）质量指标。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高龄津贴发放完成率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为100%。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CN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3）时效指标。按季度在季末足额发放，发放率100%。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（4）成本指标。预算资金完成率100%。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2.效益指标完成情况分析。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（1）社会效益。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老人生活得到一定程度改善。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3.满意度指标完成情况分析。</w:t>
      </w:r>
    </w:p>
    <w:p>
      <w:pPr>
        <w:spacing w:line="360" w:lineRule="auto"/>
        <w:ind w:firstLine="1120" w:firstLineChars="3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高龄老人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95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%。</w:t>
      </w:r>
    </w:p>
    <w:p>
      <w:pPr>
        <w:pStyle w:val="7"/>
        <w:spacing w:line="560" w:lineRule="exact"/>
        <w:ind w:firstLine="40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下步工作</w:t>
      </w:r>
    </w:p>
    <w:p>
      <w:pPr>
        <w:pStyle w:val="7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继续为符合条件的高龄老人及时、准确发放高龄津贴，同时开展高龄核查，不符合规定的及时取消。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高龄津贴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王英楠  4626115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乐亭县民政局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社会事务办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849.471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849.471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849.471　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849.471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高龄津贴按80-89周岁每人每月50元，90-99周岁每人每月100元，100周岁以上每人每月300元标准计算，及时为高龄老人发放。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积极落实高龄老年人津贴发放制度。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80周岁以上老人数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12446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12446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高龄津贴发放完成率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每季度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2020年底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2020年底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预算资金完成率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老人生活状况得到一定程度改善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≧90%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100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99.5%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99.5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05364"/>
    <w:multiLevelType w:val="singleLevel"/>
    <w:tmpl w:val="09805364"/>
    <w:lvl w:ilvl="0" w:tentative="0">
      <w:start w:val="2"/>
      <w:numFmt w:val="chineseCounting"/>
      <w:suff w:val="nothing"/>
      <w:lvlText w:val="（%1）"/>
      <w:lvlJc w:val="left"/>
      <w:pPr>
        <w:ind w:left="43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514E5"/>
    <w:rsid w:val="0005419B"/>
    <w:rsid w:val="000A75F2"/>
    <w:rsid w:val="0013417A"/>
    <w:rsid w:val="002E27A0"/>
    <w:rsid w:val="0034393D"/>
    <w:rsid w:val="004B631F"/>
    <w:rsid w:val="004F5D5C"/>
    <w:rsid w:val="00540209"/>
    <w:rsid w:val="005A7A0B"/>
    <w:rsid w:val="005B6AB4"/>
    <w:rsid w:val="006B301E"/>
    <w:rsid w:val="00715B8C"/>
    <w:rsid w:val="007847FD"/>
    <w:rsid w:val="007C551D"/>
    <w:rsid w:val="00917ACD"/>
    <w:rsid w:val="009C14C7"/>
    <w:rsid w:val="00A0668C"/>
    <w:rsid w:val="00A427D7"/>
    <w:rsid w:val="00BD4370"/>
    <w:rsid w:val="00C92CA3"/>
    <w:rsid w:val="00C97F75"/>
    <w:rsid w:val="00D656F9"/>
    <w:rsid w:val="00E34539"/>
    <w:rsid w:val="00E34B6A"/>
    <w:rsid w:val="00ED30B8"/>
    <w:rsid w:val="00EF6747"/>
    <w:rsid w:val="0F0E1C9A"/>
    <w:rsid w:val="260E5D3A"/>
    <w:rsid w:val="3C4D1D6E"/>
    <w:rsid w:val="7B5C2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5A7A6E-9393-4FC5-AA78-5CB1BD563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271</Words>
  <Characters>1547</Characters>
  <Lines>12</Lines>
  <Paragraphs>3</Paragraphs>
  <TotalTime>22</TotalTime>
  <ScaleCrop>false</ScaleCrop>
  <LinksUpToDate>false</LinksUpToDate>
  <CharactersWithSpaces>1815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2021-04-25T07:29:00Z</dcterms:created>
  <dc:creator>admin</dc:creator>
  <cp:lastModifiedBy>summer</cp:lastModifiedBy>
  <dcterms:modified xsi:type="dcterms:W3CDTF">2021-04-29T06:39:20Z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9F0919E83A484F10A5B221FC28772B1D</vt:lpwstr>
  </property>
</Properties>
</file>