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E2" w:rsidRDefault="00755C2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171DE2" w:rsidRDefault="00755C2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171DE2" w:rsidRDefault="00755C2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171DE2" w:rsidRDefault="00755C2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中国共产党乐亭县委县直机关工作委员会</w:t>
      </w:r>
    </w:p>
    <w:p w:rsidR="00171DE2" w:rsidRDefault="00755C2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2024年部门预算绩效文本</w:t>
      </w:r>
    </w:p>
    <w:p w:rsidR="00171DE2" w:rsidRPr="009C1D96" w:rsidRDefault="00171DE2">
      <w:pPr>
        <w:jc w:val="center"/>
      </w:pPr>
      <w:bookmarkStart w:id="0" w:name="_GoBack"/>
      <w:bookmarkEnd w:id="0"/>
    </w:p>
    <w:p w:rsidR="00171DE2" w:rsidRDefault="00755C2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71DE2" w:rsidRDefault="00755C2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71DE2" w:rsidRDefault="00755C2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71DE2" w:rsidRDefault="00755C2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71DE2" w:rsidRDefault="00755C2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71DE2" w:rsidRDefault="00755C2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71DE2" w:rsidRDefault="00755C2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71DE2" w:rsidRDefault="00755C2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71DE2" w:rsidRDefault="00755C2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71DE2" w:rsidRDefault="00755C2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71DE2" w:rsidRDefault="00755C2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71DE2" w:rsidRDefault="00755C2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71DE2" w:rsidRDefault="00755C2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71DE2" w:rsidRDefault="00755C2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71DE2" w:rsidRDefault="00755C2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71DE2" w:rsidRDefault="00755C2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71DE2" w:rsidRDefault="00755C2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71DE2" w:rsidRDefault="00755C29">
      <w:pPr>
        <w:jc w:val="center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中国共产党乐亭县委县直机关工作委员会编制</w:t>
      </w:r>
    </w:p>
    <w:p w:rsidR="00171DE2" w:rsidRDefault="00755C29">
      <w:pPr>
        <w:jc w:val="center"/>
        <w:sectPr w:rsidR="00171DE2">
          <w:pgSz w:w="11900" w:h="16840"/>
          <w:pgMar w:top="1984" w:right="1304" w:bottom="1134" w:left="1304" w:header="720" w:footer="720" w:gutter="0"/>
          <w:cols w:space="720"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唐山市乐亭县财政局审核</w:t>
      </w:r>
    </w:p>
    <w:p w:rsidR="00171DE2" w:rsidRDefault="00755C2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:rsidR="00171DE2" w:rsidRDefault="00755C29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    录</w:t>
      </w:r>
    </w:p>
    <w:p w:rsidR="00171DE2" w:rsidRDefault="00755C2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 w:rsidR="00171DE2" w:rsidRDefault="00755C2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 部门整体绩效目标</w:t>
      </w:r>
    </w:p>
    <w:p w:rsidR="00171DE2" w:rsidRDefault="00755C29">
      <w:pPr>
        <w:pStyle w:val="10"/>
        <w:tabs>
          <w:tab w:val="right" w:leader="dot" w:pos="9282"/>
        </w:tabs>
      </w:pPr>
      <w:r>
        <w:fldChar w:fldCharType="begin"/>
      </w:r>
      <w:r>
        <w:instrText>TOC \o "2-2" \h \z \u</w:instrText>
      </w:r>
      <w:r>
        <w:fldChar w:fldCharType="separate"/>
      </w:r>
      <w:hyperlink w:anchor="_Toc_2_2_0000000001" w:history="1">
        <w:r>
          <w:t>一、总体绩效目标</w:t>
        </w:r>
        <w:r>
          <w:tab/>
        </w:r>
        <w:r>
          <w:fldChar w:fldCharType="begin"/>
        </w:r>
        <w:r>
          <w:instrText>PAGEREF _Toc_2_2_0000000001 \h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171DE2" w:rsidRDefault="00F007DF">
      <w:pPr>
        <w:pStyle w:val="10"/>
        <w:tabs>
          <w:tab w:val="right" w:leader="dot" w:pos="9282"/>
        </w:tabs>
      </w:pPr>
      <w:hyperlink w:anchor="_Toc_2_2_0000000002" w:history="1">
        <w:r w:rsidR="00755C29">
          <w:t>二、分项绩效目标</w:t>
        </w:r>
        <w:r w:rsidR="00755C29">
          <w:tab/>
        </w:r>
        <w:r w:rsidR="00755C29">
          <w:fldChar w:fldCharType="begin"/>
        </w:r>
        <w:r w:rsidR="00755C29">
          <w:instrText>PAGEREF _Toc_2_2_0000000002 \h</w:instrText>
        </w:r>
        <w:r w:rsidR="00755C29">
          <w:fldChar w:fldCharType="separate"/>
        </w:r>
        <w:r w:rsidR="00755C29">
          <w:t>1</w:t>
        </w:r>
        <w:r w:rsidR="00755C29">
          <w:fldChar w:fldCharType="end"/>
        </w:r>
      </w:hyperlink>
    </w:p>
    <w:p w:rsidR="00171DE2" w:rsidRDefault="00F007DF">
      <w:pPr>
        <w:pStyle w:val="10"/>
        <w:tabs>
          <w:tab w:val="right" w:leader="dot" w:pos="9282"/>
        </w:tabs>
      </w:pPr>
      <w:hyperlink w:anchor="_Toc_2_2_0000000003" w:history="1">
        <w:r w:rsidR="00755C29">
          <w:t>三、工作保障措施</w:t>
        </w:r>
        <w:r w:rsidR="00755C29">
          <w:tab/>
        </w:r>
        <w:r w:rsidR="00755C29">
          <w:fldChar w:fldCharType="begin"/>
        </w:r>
        <w:r w:rsidR="00755C29">
          <w:instrText>PAGEREF _Toc_2_2_0000000003 \h</w:instrText>
        </w:r>
        <w:r w:rsidR="00755C29">
          <w:fldChar w:fldCharType="separate"/>
        </w:r>
        <w:r w:rsidR="00755C29">
          <w:t>2</w:t>
        </w:r>
        <w:r w:rsidR="00755C29">
          <w:fldChar w:fldCharType="end"/>
        </w:r>
      </w:hyperlink>
    </w:p>
    <w:p w:rsidR="00171DE2" w:rsidRDefault="00755C29">
      <w:r>
        <w:fldChar w:fldCharType="end"/>
      </w:r>
    </w:p>
    <w:p w:rsidR="00171DE2" w:rsidRDefault="00755C2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 预算项目绩效目标</w:t>
      </w:r>
    </w:p>
    <w:p w:rsidR="00171DE2" w:rsidRDefault="00755C29">
      <w:pPr>
        <w:pStyle w:val="10"/>
        <w:tabs>
          <w:tab w:val="right" w:leader="dot" w:pos="9282"/>
        </w:tabs>
      </w:pPr>
      <w:r>
        <w:fldChar w:fldCharType="begin"/>
      </w:r>
      <w:r>
        <w:instrText>TOC \o "4-4" \h \z \u</w:instrText>
      </w:r>
      <w:r>
        <w:fldChar w:fldCharType="separate"/>
      </w:r>
      <w:hyperlink w:anchor="_Toc_4_4_0000000004" w:history="1">
        <w:r>
          <w:t>1.</w:t>
        </w:r>
        <w:r>
          <w:t>机关党建活动经费绩效目标表</w:t>
        </w:r>
        <w:r>
          <w:tab/>
        </w:r>
        <w:r>
          <w:fldChar w:fldCharType="begin"/>
        </w:r>
        <w:r>
          <w:instrText>PAGEREF _Toc_4_4_0000000004 \h</w:instrText>
        </w:r>
        <w:r>
          <w:fldChar w:fldCharType="separate"/>
        </w:r>
        <w:r>
          <w:t>6</w:t>
        </w:r>
        <w:r>
          <w:fldChar w:fldCharType="end"/>
        </w:r>
      </w:hyperlink>
    </w:p>
    <w:p w:rsidR="00171DE2" w:rsidRDefault="00755C29">
      <w:r>
        <w:fldChar w:fldCharType="end"/>
      </w:r>
    </w:p>
    <w:p w:rsidR="00171DE2" w:rsidRPr="0099159F" w:rsidRDefault="00171DE2">
      <w:pPr>
        <w:rPr>
          <w:rFonts w:eastAsiaTheme="minorEastAsia"/>
          <w:lang w:eastAsia="zh-CN"/>
        </w:rPr>
        <w:sectPr w:rsidR="00171DE2" w:rsidRPr="0099159F">
          <w:footerReference w:type="even" r:id="rId14"/>
          <w:footerReference w:type="default" r:id="rId15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</w:p>
    <w:p w:rsidR="00171DE2" w:rsidRDefault="00755C2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 xml:space="preserve"> </w:t>
      </w:r>
    </w:p>
    <w:p w:rsidR="00171DE2" w:rsidRDefault="00755C2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</w:t>
      </w:r>
    </w:p>
    <w:p w:rsidR="00171DE2" w:rsidRDefault="00755C29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部门整体绩效目标</w:t>
      </w:r>
    </w:p>
    <w:p w:rsidR="00171DE2" w:rsidRDefault="00755C2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171DE2" w:rsidRPr="003E4E3B" w:rsidRDefault="00755C29" w:rsidP="00811F9F">
      <w:pPr>
        <w:spacing w:before="10" w:after="10" w:line="560" w:lineRule="exact"/>
        <w:ind w:firstLineChars="200" w:firstLine="640"/>
        <w:jc w:val="both"/>
        <w:outlineLvl w:val="1"/>
        <w:rPr>
          <w:rFonts w:ascii="黑体" w:eastAsia="黑体" w:hAnsi="黑体"/>
          <w:sz w:val="32"/>
          <w:szCs w:val="32"/>
        </w:rPr>
      </w:pPr>
      <w:bookmarkStart w:id="1" w:name="_Toc_2_2_0000000001"/>
      <w:r w:rsidRPr="003E4E3B">
        <w:rPr>
          <w:rFonts w:ascii="黑体" w:eastAsia="黑体" w:hAnsi="黑体" w:cs="方正黑体_GBK"/>
          <w:color w:val="000000"/>
          <w:sz w:val="32"/>
          <w:szCs w:val="32"/>
        </w:rPr>
        <w:t>一、总体绩效目标</w:t>
      </w:r>
      <w:bookmarkEnd w:id="1"/>
    </w:p>
    <w:p w:rsidR="00171DE2" w:rsidRPr="00811F9F" w:rsidRDefault="00755C29" w:rsidP="00811F9F">
      <w:pPr>
        <w:pStyle w:val="-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811F9F">
        <w:rPr>
          <w:rFonts w:ascii="仿宋" w:eastAsia="仿宋" w:hAnsi="仿宋"/>
          <w:sz w:val="32"/>
          <w:szCs w:val="32"/>
        </w:rPr>
        <w:t>贯彻落实《中国共产党党和国家机关基层组织工作条例》的实施细则，加强机关党的建设。做好党员的管理教育工作；负责落实县委组织部下达的发展党员计划，做好独立总支、支部的党员发展、党员统计、党费收缴和党内政治生活管理工作；指导县直党组织实施对党员特别是对党员领导干部的监督，及时向县委反应各级领导班子的情况，负责审批县直党总支、党支部的组织设置，负责总支、支部书记、副书记和委员的审批，指导基层党组织的换届选举和民主评议党员活动。配合县委组织部对县直各部门的领导班子进行考核和民主评议；组织县直党组织开展“创先争优”活动，负责出席县以上先进基层党组织、优秀共产党员和优秀党务工作者的推荐工作。</w:t>
      </w:r>
    </w:p>
    <w:p w:rsidR="00171DE2" w:rsidRPr="003E4E3B" w:rsidRDefault="00755C29" w:rsidP="00811F9F">
      <w:pPr>
        <w:spacing w:before="10" w:after="10" w:line="560" w:lineRule="exact"/>
        <w:ind w:firstLineChars="200" w:firstLine="640"/>
        <w:jc w:val="both"/>
        <w:outlineLvl w:val="1"/>
        <w:rPr>
          <w:rFonts w:ascii="黑体" w:eastAsia="黑体" w:hAnsi="黑体"/>
          <w:sz w:val="32"/>
          <w:szCs w:val="32"/>
        </w:rPr>
      </w:pPr>
      <w:bookmarkStart w:id="2" w:name="_Toc_2_2_0000000002"/>
      <w:r w:rsidRPr="003E4E3B">
        <w:rPr>
          <w:rFonts w:ascii="黑体" w:eastAsia="黑体" w:hAnsi="黑体" w:cs="方正黑体_GBK"/>
          <w:color w:val="000000"/>
          <w:sz w:val="32"/>
          <w:szCs w:val="32"/>
        </w:rPr>
        <w:t>二、分项绩效目标</w:t>
      </w:r>
      <w:bookmarkEnd w:id="2"/>
    </w:p>
    <w:p w:rsidR="00811F9F" w:rsidRPr="00811F9F" w:rsidRDefault="00755C29" w:rsidP="00811F9F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 w:rsidRPr="00811F9F">
        <w:rPr>
          <w:rFonts w:ascii="仿宋" w:eastAsia="仿宋" w:hAnsi="仿宋"/>
          <w:sz w:val="32"/>
          <w:szCs w:val="32"/>
        </w:rPr>
        <w:t>为贯彻落实好《中国共产党党和国家机关基层组织工作条例》的实施细则，加强机关党的建设，结合机关党建工作需要，做好以下工作：</w:t>
      </w:r>
    </w:p>
    <w:p w:rsidR="00811F9F" w:rsidRPr="00811F9F" w:rsidRDefault="00811F9F" w:rsidP="00811F9F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 w:rsidRPr="00811F9F">
        <w:rPr>
          <w:rFonts w:ascii="仿宋" w:eastAsia="仿宋" w:hAnsi="仿宋" w:hint="eastAsia"/>
          <w:sz w:val="32"/>
          <w:szCs w:val="32"/>
          <w:lang w:eastAsia="zh-CN"/>
        </w:rPr>
        <w:t>（1）</w:t>
      </w:r>
      <w:r w:rsidR="00755C29" w:rsidRPr="00811F9F">
        <w:rPr>
          <w:rFonts w:ascii="仿宋" w:eastAsia="仿宋" w:hAnsi="仿宋"/>
          <w:sz w:val="32"/>
          <w:szCs w:val="32"/>
        </w:rPr>
        <w:t xml:space="preserve">扎实开展主题教育，巩固和扩大主题教育成果，组织理论学习研讨，专题培训，基层研讨等会议推进主题教育在县直机关党组织的深入开展。   </w:t>
      </w:r>
    </w:p>
    <w:p w:rsidR="00171DE2" w:rsidRPr="00811F9F" w:rsidRDefault="00811F9F" w:rsidP="00811F9F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811F9F">
        <w:rPr>
          <w:rFonts w:ascii="仿宋" w:eastAsia="仿宋" w:hAnsi="仿宋" w:hint="eastAsia"/>
          <w:sz w:val="32"/>
          <w:szCs w:val="32"/>
          <w:lang w:eastAsia="zh-CN"/>
        </w:rPr>
        <w:t>（2）</w:t>
      </w:r>
      <w:r w:rsidR="00755C29" w:rsidRPr="00811F9F">
        <w:rPr>
          <w:rFonts w:ascii="仿宋" w:eastAsia="仿宋" w:hAnsi="仿宋"/>
          <w:sz w:val="32"/>
          <w:szCs w:val="32"/>
        </w:rPr>
        <w:t>机关工委与一个社区三个村开展手拉手党建联盟活动，开展服务基层为群众办事，慰问困难群众。</w:t>
      </w:r>
    </w:p>
    <w:p w:rsidR="00811F9F" w:rsidRPr="00811F9F" w:rsidRDefault="00755C29" w:rsidP="00811F9F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 w:rsidRPr="00811F9F">
        <w:rPr>
          <w:rFonts w:ascii="仿宋" w:eastAsia="仿宋" w:hAnsi="仿宋"/>
          <w:sz w:val="32"/>
          <w:szCs w:val="32"/>
        </w:rPr>
        <w:lastRenderedPageBreak/>
        <w:t>（3）18个基层党组织全面创A，达到市级A档基层党组织标准，16个县级A档基层党组织，6个c档党组织全部清零。</w:t>
      </w:r>
    </w:p>
    <w:p w:rsidR="00171DE2" w:rsidRPr="00811F9F" w:rsidRDefault="00811F9F" w:rsidP="00811F9F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811F9F">
        <w:rPr>
          <w:rFonts w:ascii="仿宋" w:eastAsia="仿宋" w:hAnsi="仿宋" w:hint="eastAsia"/>
          <w:sz w:val="32"/>
          <w:szCs w:val="32"/>
          <w:lang w:eastAsia="zh-CN"/>
        </w:rPr>
        <w:t>（5）</w:t>
      </w:r>
      <w:r w:rsidR="00755C29" w:rsidRPr="00811F9F">
        <w:rPr>
          <w:rFonts w:ascii="仿宋" w:eastAsia="仿宋" w:hAnsi="仿宋"/>
          <w:sz w:val="32"/>
          <w:szCs w:val="32"/>
        </w:rPr>
        <w:t>开展</w:t>
      </w:r>
      <w:r w:rsidR="00A442EB">
        <w:rPr>
          <w:rFonts w:ascii="仿宋" w:eastAsia="仿宋" w:hAnsi="仿宋" w:hint="eastAsia"/>
          <w:sz w:val="32"/>
          <w:szCs w:val="32"/>
          <w:lang w:eastAsia="zh-CN"/>
        </w:rPr>
        <w:t>庆祝</w:t>
      </w:r>
      <w:r w:rsidR="00755C29" w:rsidRPr="00811F9F">
        <w:rPr>
          <w:rFonts w:ascii="仿宋" w:eastAsia="仿宋" w:hAnsi="仿宋"/>
          <w:sz w:val="32"/>
          <w:szCs w:val="32"/>
        </w:rPr>
        <w:t>乐亭县党组织成立100周年，</w:t>
      </w:r>
      <w:r w:rsidR="00A442EB">
        <w:rPr>
          <w:rFonts w:ascii="仿宋" w:eastAsia="仿宋" w:hAnsi="仿宋" w:hint="eastAsia"/>
          <w:sz w:val="32"/>
          <w:szCs w:val="32"/>
          <w:lang w:eastAsia="zh-CN"/>
        </w:rPr>
        <w:t>庆祝</w:t>
      </w:r>
      <w:r w:rsidR="00755C29" w:rsidRPr="00811F9F">
        <w:rPr>
          <w:rFonts w:ascii="仿宋" w:eastAsia="仿宋" w:hAnsi="仿宋"/>
          <w:sz w:val="32"/>
          <w:szCs w:val="32"/>
        </w:rPr>
        <w:t>建党103周年为内容的演讲故事会，微党课宣讲，学习二十大知识竞赛等庆祝活动。</w:t>
      </w:r>
    </w:p>
    <w:p w:rsidR="00171DE2" w:rsidRPr="00811F9F" w:rsidRDefault="00811F9F" w:rsidP="00811F9F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811F9F">
        <w:rPr>
          <w:rFonts w:ascii="仿宋" w:eastAsia="仿宋" w:hAnsi="仿宋" w:hint="eastAsia"/>
          <w:sz w:val="32"/>
          <w:szCs w:val="32"/>
          <w:lang w:eastAsia="zh-CN"/>
        </w:rPr>
        <w:t>（6）</w:t>
      </w:r>
      <w:r w:rsidR="00755C29" w:rsidRPr="00811F9F">
        <w:rPr>
          <w:rFonts w:ascii="仿宋" w:eastAsia="仿宋" w:hAnsi="仿宋"/>
          <w:sz w:val="32"/>
          <w:szCs w:val="32"/>
        </w:rPr>
        <w:t>组织举办入党积极分子及发展对象培训班、预备党员宣誓仪式及学习《习近平选集》专题研讨。</w:t>
      </w:r>
    </w:p>
    <w:p w:rsidR="00171DE2" w:rsidRPr="00811F9F" w:rsidRDefault="00811F9F" w:rsidP="00811F9F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811F9F">
        <w:rPr>
          <w:rFonts w:ascii="仿宋" w:eastAsia="仿宋" w:hAnsi="仿宋" w:hint="eastAsia"/>
          <w:sz w:val="32"/>
          <w:szCs w:val="32"/>
          <w:lang w:eastAsia="zh-CN"/>
        </w:rPr>
        <w:t>（7）</w:t>
      </w:r>
      <w:r w:rsidR="00755C29" w:rsidRPr="00811F9F">
        <w:rPr>
          <w:rFonts w:ascii="仿宋" w:eastAsia="仿宋" w:hAnsi="仿宋"/>
          <w:sz w:val="32"/>
          <w:szCs w:val="32"/>
        </w:rPr>
        <w:t>组织举办两次党务干部培训班、党组织书记述职会议，党组织创A交流会议。</w:t>
      </w:r>
    </w:p>
    <w:p w:rsidR="00171DE2" w:rsidRPr="00811F9F" w:rsidRDefault="00811F9F" w:rsidP="00811F9F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811F9F">
        <w:rPr>
          <w:rFonts w:ascii="仿宋" w:eastAsia="仿宋" w:hAnsi="仿宋" w:hint="eastAsia"/>
          <w:sz w:val="32"/>
          <w:szCs w:val="32"/>
          <w:lang w:eastAsia="zh-CN"/>
        </w:rPr>
        <w:t>（8）</w:t>
      </w:r>
      <w:r w:rsidR="00755C29" w:rsidRPr="00811F9F">
        <w:rPr>
          <w:rFonts w:ascii="仿宋" w:eastAsia="仿宋" w:hAnsi="仿宋"/>
          <w:sz w:val="32"/>
          <w:szCs w:val="32"/>
        </w:rPr>
        <w:t>开展党日活动10次，召开学习交流研讨4次，参观教育基地实践研讨两次，党员志愿服务4次。</w:t>
      </w:r>
    </w:p>
    <w:p w:rsidR="00171DE2" w:rsidRPr="00811F9F" w:rsidRDefault="00811F9F" w:rsidP="00811F9F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 w:rsidRPr="00811F9F">
        <w:rPr>
          <w:rFonts w:ascii="仿宋" w:eastAsia="仿宋" w:hAnsi="仿宋" w:hint="eastAsia"/>
          <w:sz w:val="32"/>
          <w:szCs w:val="32"/>
          <w:lang w:eastAsia="zh-CN"/>
        </w:rPr>
        <w:t>（9）</w:t>
      </w:r>
      <w:r w:rsidR="00755C29" w:rsidRPr="00811F9F">
        <w:rPr>
          <w:rFonts w:ascii="仿宋" w:eastAsia="仿宋" w:hAnsi="仿宋"/>
          <w:sz w:val="32"/>
          <w:szCs w:val="32"/>
        </w:rPr>
        <w:t>开展机关纪律作风专项整治和</w:t>
      </w:r>
      <w:proofErr w:type="gramStart"/>
      <w:r w:rsidR="00755C29" w:rsidRPr="00811F9F">
        <w:rPr>
          <w:rFonts w:ascii="仿宋" w:eastAsia="仿宋" w:hAnsi="仿宋"/>
          <w:sz w:val="32"/>
          <w:szCs w:val="32"/>
        </w:rPr>
        <w:t>纠“四风”</w:t>
      </w:r>
      <w:proofErr w:type="gramEnd"/>
      <w:r w:rsidR="00755C29" w:rsidRPr="00811F9F">
        <w:rPr>
          <w:rFonts w:ascii="仿宋" w:eastAsia="仿宋" w:hAnsi="仿宋"/>
          <w:sz w:val="32"/>
          <w:szCs w:val="32"/>
        </w:rPr>
        <w:t>督导检查及窗口单位和重点行业群众满意度测评</w:t>
      </w:r>
      <w:r w:rsidRPr="00811F9F">
        <w:rPr>
          <w:rFonts w:ascii="仿宋" w:eastAsia="仿宋" w:hAnsi="仿宋" w:hint="eastAsia"/>
          <w:sz w:val="32"/>
          <w:szCs w:val="32"/>
          <w:lang w:eastAsia="zh-CN"/>
        </w:rPr>
        <w:t>。</w:t>
      </w:r>
    </w:p>
    <w:p w:rsidR="00811F9F" w:rsidRPr="00811F9F" w:rsidRDefault="00811F9F" w:rsidP="00811F9F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 w:rsidRPr="00811F9F">
        <w:rPr>
          <w:rFonts w:ascii="仿宋" w:eastAsia="仿宋" w:hAnsi="仿宋" w:hint="eastAsia"/>
          <w:sz w:val="32"/>
          <w:szCs w:val="32"/>
          <w:lang w:eastAsia="zh-CN"/>
        </w:rPr>
        <w:t>分项绩效目标：</w:t>
      </w:r>
    </w:p>
    <w:p w:rsidR="00171DE2" w:rsidRPr="00811F9F" w:rsidRDefault="00755C29" w:rsidP="00811F9F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811F9F">
        <w:rPr>
          <w:rFonts w:ascii="仿宋" w:eastAsia="仿宋" w:hAnsi="仿宋"/>
          <w:sz w:val="32"/>
          <w:szCs w:val="32"/>
        </w:rPr>
        <w:t>（一）做好县直机关基层党组织创A。</w:t>
      </w:r>
    </w:p>
    <w:p w:rsidR="00171DE2" w:rsidRPr="00811F9F" w:rsidRDefault="00755C29" w:rsidP="00811F9F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811F9F">
        <w:rPr>
          <w:rFonts w:ascii="仿宋" w:eastAsia="仿宋" w:hAnsi="仿宋"/>
          <w:sz w:val="32"/>
          <w:szCs w:val="32"/>
        </w:rPr>
        <w:t>绩效目标：基层党组织创A</w:t>
      </w:r>
    </w:p>
    <w:p w:rsidR="00171DE2" w:rsidRPr="00811F9F" w:rsidRDefault="00755C29" w:rsidP="00811F9F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811F9F">
        <w:rPr>
          <w:rFonts w:ascii="仿宋" w:eastAsia="仿宋" w:hAnsi="仿宋"/>
          <w:sz w:val="32"/>
          <w:szCs w:val="32"/>
        </w:rPr>
        <w:t>绩效指标： 达到市级标准18个，达到县级标准16个。</w:t>
      </w:r>
    </w:p>
    <w:p w:rsidR="00171DE2" w:rsidRPr="00811F9F" w:rsidRDefault="00755C29" w:rsidP="00811F9F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811F9F">
        <w:rPr>
          <w:rFonts w:ascii="仿宋" w:eastAsia="仿宋" w:hAnsi="仿宋"/>
          <w:sz w:val="32"/>
          <w:szCs w:val="32"/>
        </w:rPr>
        <w:t>（二）好党员教育培训管理工作。</w:t>
      </w:r>
    </w:p>
    <w:p w:rsidR="00171DE2" w:rsidRPr="00811F9F" w:rsidRDefault="00755C29" w:rsidP="00811F9F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811F9F">
        <w:rPr>
          <w:rFonts w:ascii="仿宋" w:eastAsia="仿宋" w:hAnsi="仿宋"/>
          <w:sz w:val="32"/>
          <w:szCs w:val="32"/>
        </w:rPr>
        <w:t>绩效目标：重点发展对象、积极分子、党务干部和党支部书记培训。</w:t>
      </w:r>
    </w:p>
    <w:p w:rsidR="00171DE2" w:rsidRPr="00811F9F" w:rsidRDefault="00755C29" w:rsidP="00811F9F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811F9F">
        <w:rPr>
          <w:rFonts w:ascii="仿宋" w:eastAsia="仿宋" w:hAnsi="仿宋"/>
          <w:sz w:val="32"/>
          <w:szCs w:val="32"/>
        </w:rPr>
        <w:t>绩效指标：11月底前全部完成</w:t>
      </w:r>
    </w:p>
    <w:p w:rsidR="00171DE2" w:rsidRPr="00811F9F" w:rsidRDefault="00755C29" w:rsidP="00811F9F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811F9F">
        <w:rPr>
          <w:rFonts w:ascii="仿宋" w:eastAsia="仿宋" w:hAnsi="仿宋"/>
          <w:sz w:val="32"/>
          <w:szCs w:val="32"/>
        </w:rPr>
        <w:t xml:space="preserve">（三）深入实施“基层党建质量提升年” </w:t>
      </w:r>
    </w:p>
    <w:p w:rsidR="00171DE2" w:rsidRPr="00811F9F" w:rsidRDefault="00755C29" w:rsidP="00811F9F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811F9F">
        <w:rPr>
          <w:rFonts w:ascii="仿宋" w:eastAsia="仿宋" w:hAnsi="仿宋"/>
          <w:sz w:val="32"/>
          <w:szCs w:val="32"/>
        </w:rPr>
        <w:t>绩效目标：党建工作质量规范提升</w:t>
      </w:r>
    </w:p>
    <w:p w:rsidR="00171DE2" w:rsidRPr="00811F9F" w:rsidRDefault="00755C29" w:rsidP="00811F9F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811F9F">
        <w:rPr>
          <w:rFonts w:ascii="仿宋" w:eastAsia="仿宋" w:hAnsi="仿宋"/>
          <w:sz w:val="32"/>
          <w:szCs w:val="32"/>
        </w:rPr>
        <w:lastRenderedPageBreak/>
        <w:t>绩效指标：基层党支部组织力、战斗力、凝聚力不断增强，党员的先锋作用进一步发挥。</w:t>
      </w:r>
    </w:p>
    <w:p w:rsidR="00171DE2" w:rsidRPr="00811F9F" w:rsidRDefault="00755C29" w:rsidP="00811F9F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811F9F">
        <w:rPr>
          <w:rFonts w:ascii="仿宋" w:eastAsia="仿宋" w:hAnsi="仿宋"/>
          <w:sz w:val="32"/>
          <w:szCs w:val="32"/>
        </w:rPr>
        <w:t>（四）完成机关党建等系列活动</w:t>
      </w:r>
    </w:p>
    <w:p w:rsidR="00171DE2" w:rsidRPr="00811F9F" w:rsidRDefault="00755C29" w:rsidP="00811F9F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811F9F">
        <w:rPr>
          <w:rFonts w:ascii="仿宋" w:eastAsia="仿宋" w:hAnsi="仿宋"/>
          <w:sz w:val="32"/>
          <w:szCs w:val="32"/>
        </w:rPr>
        <w:t>绩效目标：完成机关党建等系列活动</w:t>
      </w:r>
    </w:p>
    <w:p w:rsidR="00171DE2" w:rsidRPr="00811F9F" w:rsidRDefault="00755C29" w:rsidP="00811F9F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811F9F">
        <w:rPr>
          <w:rFonts w:ascii="仿宋" w:eastAsia="仿宋" w:hAnsi="仿宋"/>
          <w:sz w:val="32"/>
          <w:szCs w:val="32"/>
        </w:rPr>
        <w:t>绩效指标：12月底以前全部完成</w:t>
      </w:r>
    </w:p>
    <w:p w:rsidR="00171DE2" w:rsidRPr="00A900AE" w:rsidRDefault="00755C29" w:rsidP="00811F9F">
      <w:pPr>
        <w:spacing w:before="10" w:after="10" w:line="560" w:lineRule="exact"/>
        <w:ind w:firstLineChars="200" w:firstLine="640"/>
        <w:jc w:val="both"/>
        <w:outlineLvl w:val="1"/>
        <w:rPr>
          <w:rFonts w:ascii="黑体" w:eastAsia="黑体" w:hAnsi="黑体"/>
          <w:sz w:val="32"/>
          <w:szCs w:val="32"/>
        </w:rPr>
      </w:pPr>
      <w:bookmarkStart w:id="3" w:name="_Toc_2_2_0000000003"/>
      <w:r w:rsidRPr="00A900AE">
        <w:rPr>
          <w:rFonts w:ascii="黑体" w:eastAsia="黑体" w:hAnsi="黑体" w:cs="方正黑体_GBK"/>
          <w:color w:val="000000"/>
          <w:sz w:val="32"/>
          <w:szCs w:val="32"/>
        </w:rPr>
        <w:t>三、工作保障措施</w:t>
      </w:r>
      <w:bookmarkEnd w:id="3"/>
    </w:p>
    <w:p w:rsidR="00171DE2" w:rsidRPr="00811F9F" w:rsidRDefault="00755C29" w:rsidP="00811F9F">
      <w:pPr>
        <w:pStyle w:val="-1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811F9F">
        <w:rPr>
          <w:rFonts w:ascii="仿宋" w:eastAsia="仿宋" w:hAnsi="仿宋"/>
          <w:sz w:val="32"/>
          <w:szCs w:val="32"/>
        </w:rPr>
        <w:t>（一）加强了对机关党建工作的统筹指导，明确机关党组（党委）书记为第一责任人，加大领导力度，带头参加党的理论学习和机关党日活动，机关党建质量不断提升，党建氛围更加浓厚。</w:t>
      </w:r>
    </w:p>
    <w:p w:rsidR="00171DE2" w:rsidRPr="00811F9F" w:rsidRDefault="00755C29" w:rsidP="00811F9F">
      <w:pPr>
        <w:pStyle w:val="-1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811F9F">
        <w:rPr>
          <w:rFonts w:ascii="仿宋" w:eastAsia="仿宋" w:hAnsi="仿宋"/>
          <w:sz w:val="32"/>
          <w:szCs w:val="32"/>
        </w:rPr>
        <w:t>（二）推进“双创一争”主题实践活动的深入开展，激励机关党组织和党员干部走在前，做表率，争第一、创唯一。按照省委组织部的《机关党组织质量提升标准》，开展了党建质量提升年活动。</w:t>
      </w:r>
    </w:p>
    <w:p w:rsidR="00171DE2" w:rsidRPr="00811F9F" w:rsidRDefault="00755C29" w:rsidP="00811F9F">
      <w:pPr>
        <w:pStyle w:val="-1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811F9F">
        <w:rPr>
          <w:rFonts w:ascii="仿宋" w:eastAsia="仿宋" w:hAnsi="仿宋"/>
          <w:sz w:val="32"/>
          <w:szCs w:val="32"/>
        </w:rPr>
        <w:t>（三）加强党务干部队伍建设，机关工委编辑的《党务工作手册》下发到全县各机关事业单位基层党支部400余册，组织举办县直机关党务干部培训班，机关党务干部的业务素质和工作能力不断提升。</w:t>
      </w:r>
    </w:p>
    <w:p w:rsidR="00171DE2" w:rsidRPr="00811F9F" w:rsidRDefault="00755C29" w:rsidP="00811F9F">
      <w:pPr>
        <w:pStyle w:val="-1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811F9F">
        <w:rPr>
          <w:rFonts w:ascii="仿宋" w:eastAsia="仿宋" w:hAnsi="仿宋"/>
          <w:sz w:val="32"/>
          <w:szCs w:val="32"/>
        </w:rPr>
        <w:t>（四）严格落实党的意识形态工作，机关工委举办了县直机关入党积极分子、发展对象、党务干部理论学习培训班，邀请县委党校老师做了专题辅导，教育引导机关党员干部进一步坚定理想信念。 满意度测评，聘请第三方进行测评。完善制度建设。制定完善预算绩效管理制度、资金管理办法、工作保障制度等，为全年预算绩效目标的实现奠定制度基础。</w:t>
      </w:r>
    </w:p>
    <w:p w:rsidR="00171DE2" w:rsidRPr="00811F9F" w:rsidRDefault="00755C29" w:rsidP="00811F9F">
      <w:pPr>
        <w:pStyle w:val="-1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811F9F">
        <w:rPr>
          <w:rFonts w:ascii="仿宋" w:eastAsia="仿宋" w:hAnsi="仿宋"/>
          <w:sz w:val="32"/>
          <w:szCs w:val="32"/>
        </w:rPr>
        <w:lastRenderedPageBreak/>
        <w:t>加强支出管理。通过优化支出结构、编细编实预算、加快履行政府采购手续、尽快启动项目、及时支付资金、6月底前细化代编预算、按规定及时下达资金等多种措施，确保支出进度达标。</w:t>
      </w:r>
    </w:p>
    <w:p w:rsidR="00171DE2" w:rsidRPr="00811F9F" w:rsidRDefault="00755C29" w:rsidP="00811F9F">
      <w:pPr>
        <w:pStyle w:val="-1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811F9F">
        <w:rPr>
          <w:rFonts w:ascii="仿宋" w:eastAsia="仿宋" w:hAnsi="仿宋"/>
          <w:sz w:val="32"/>
          <w:szCs w:val="32"/>
        </w:rPr>
        <w:t>加强绩效运行监控。按要求开展绩效运行监控，发现问题及时采取措施，确保绩效目标如期保质实现。</w:t>
      </w:r>
    </w:p>
    <w:p w:rsidR="00171DE2" w:rsidRPr="00811F9F" w:rsidRDefault="00755C29" w:rsidP="00811F9F">
      <w:pPr>
        <w:pStyle w:val="-1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811F9F">
        <w:rPr>
          <w:rFonts w:ascii="仿宋" w:eastAsia="仿宋" w:hAnsi="仿宋"/>
          <w:sz w:val="32"/>
          <w:szCs w:val="32"/>
        </w:rPr>
        <w:t>做好绩效自评。按要求开展上年度部门预算绩效自评和重点评价工作，对评价中发现的问题及时整改，调整优化支出结构，提高财政资金使用效益。</w:t>
      </w:r>
    </w:p>
    <w:p w:rsidR="00171DE2" w:rsidRPr="00811F9F" w:rsidRDefault="00755C29" w:rsidP="00811F9F">
      <w:pPr>
        <w:pStyle w:val="-1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811F9F">
        <w:rPr>
          <w:rFonts w:ascii="仿宋" w:eastAsia="仿宋" w:hAnsi="仿宋"/>
          <w:sz w:val="32"/>
          <w:szCs w:val="32"/>
        </w:rPr>
        <w:t>规范财务资产管理。完善财务管理制度，严格审批程序，加强固定资产登记、使用和报废处置管理，做到支出合理，物尽其用。</w:t>
      </w:r>
    </w:p>
    <w:p w:rsidR="00171DE2" w:rsidRPr="00811F9F" w:rsidRDefault="00755C29" w:rsidP="00811F9F">
      <w:pPr>
        <w:pStyle w:val="-1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811F9F">
        <w:rPr>
          <w:rFonts w:ascii="仿宋" w:eastAsia="仿宋" w:hAnsi="仿宋"/>
          <w:sz w:val="32"/>
          <w:szCs w:val="32"/>
        </w:rPr>
        <w:t>加强内部监督。加强内部监督制度建设，对绩效运行情况、重大支出决策、资产处置及其他重要经济业务事项的决策和执行进行督导，对会计资料进行内部审计，并配合做好审计、财政监督等外部监督工作，确保财政资金安全有效。</w:t>
      </w:r>
    </w:p>
    <w:p w:rsidR="00171DE2" w:rsidRPr="00811F9F" w:rsidRDefault="00755C29" w:rsidP="00811F9F">
      <w:pPr>
        <w:pStyle w:val="-1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811F9F">
        <w:rPr>
          <w:rFonts w:ascii="仿宋" w:eastAsia="仿宋" w:hAnsi="仿宋"/>
          <w:sz w:val="32"/>
          <w:szCs w:val="32"/>
        </w:rPr>
        <w:t>加强宣传培训调研等。加强人员培训，提高本部门职工业务素质；加强调研，提出优化财政资金配置、提高资金使用效益的意见；加大宣传力度，强化预算绩效管理意识，促进预算绩效管理水平进一步提升。</w:t>
      </w:r>
    </w:p>
    <w:p w:rsidR="00171DE2" w:rsidRPr="00811F9F" w:rsidRDefault="00171DE2" w:rsidP="00811F9F">
      <w:pPr>
        <w:pStyle w:val="-1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</w:p>
    <w:p w:rsidR="00171DE2" w:rsidRDefault="00755C29">
      <w:pPr>
        <w:jc w:val="center"/>
        <w:sectPr w:rsidR="00171DE2"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:rsidR="00171DE2" w:rsidRDefault="00755C2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lastRenderedPageBreak/>
        <w:t xml:space="preserve"> </w:t>
      </w:r>
    </w:p>
    <w:p w:rsidR="00171DE2" w:rsidRDefault="00755C2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171DE2" w:rsidRDefault="00755C2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171DE2" w:rsidRDefault="00755C2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171DE2" w:rsidRDefault="00755C2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171DE2" w:rsidRDefault="00755C29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预算项目绩效目标</w:t>
      </w:r>
    </w:p>
    <w:p w:rsidR="00171DE2" w:rsidRDefault="00755C29">
      <w:pPr>
        <w:jc w:val="center"/>
        <w:sectPr w:rsidR="00171DE2">
          <w:pgSz w:w="11900" w:h="16840"/>
          <w:pgMar w:top="1984" w:right="1304" w:bottom="1134" w:left="1304" w:header="720" w:footer="720" w:gutter="0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:rsidR="00171DE2" w:rsidRDefault="00755C29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171DE2" w:rsidRDefault="00755C29">
      <w:pPr>
        <w:ind w:firstLine="560"/>
        <w:outlineLvl w:val="3"/>
      </w:pPr>
      <w:bookmarkStart w:id="4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1.机关党建活动经费绩效目标表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AA48D3" w:rsidTr="00AA48D3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71DE2" w:rsidRDefault="00755C29">
            <w:pPr>
              <w:pStyle w:val="5"/>
            </w:pPr>
            <w:r>
              <w:t>235001中国共产党乐亭县委县直机关工作委员会本级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71DE2" w:rsidRDefault="00755C29">
            <w:pPr>
              <w:pStyle w:val="4"/>
            </w:pPr>
            <w:r>
              <w:t>单位：万元</w:t>
            </w:r>
          </w:p>
        </w:tc>
      </w:tr>
      <w:tr w:rsidR="00AA48D3" w:rsidTr="00AA48D3">
        <w:trPr>
          <w:trHeight w:val="369"/>
          <w:jc w:val="center"/>
        </w:trPr>
        <w:tc>
          <w:tcPr>
            <w:tcW w:w="1276" w:type="dxa"/>
            <w:vAlign w:val="center"/>
          </w:tcPr>
          <w:p w:rsidR="00171DE2" w:rsidRDefault="00755C29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171DE2" w:rsidRDefault="00755C29">
            <w:pPr>
              <w:pStyle w:val="2"/>
            </w:pPr>
            <w:r>
              <w:t>13022524P006PH0100049</w:t>
            </w:r>
          </w:p>
        </w:tc>
        <w:tc>
          <w:tcPr>
            <w:tcW w:w="1587" w:type="dxa"/>
            <w:vAlign w:val="center"/>
          </w:tcPr>
          <w:p w:rsidR="00171DE2" w:rsidRDefault="00755C29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171DE2" w:rsidRDefault="00755C29">
            <w:pPr>
              <w:pStyle w:val="2"/>
            </w:pPr>
            <w:r>
              <w:t>机关党建活动经费</w:t>
            </w:r>
          </w:p>
        </w:tc>
      </w:tr>
      <w:tr w:rsidR="00171DE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71DE2" w:rsidRDefault="00755C29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71DE2" w:rsidRDefault="00755C29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71DE2" w:rsidRDefault="00755C29">
            <w:pPr>
              <w:pStyle w:val="2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:rsidR="00171DE2" w:rsidRDefault="00755C29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171DE2" w:rsidRDefault="00755C29">
            <w:pPr>
              <w:pStyle w:val="2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:rsidR="00171DE2" w:rsidRDefault="00755C29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171DE2" w:rsidRDefault="00755C29">
            <w:pPr>
              <w:pStyle w:val="2"/>
            </w:pPr>
            <w:r>
              <w:t xml:space="preserve"> </w:t>
            </w:r>
          </w:p>
        </w:tc>
      </w:tr>
      <w:tr w:rsidR="00AA48D3" w:rsidTr="00AA48D3">
        <w:trPr>
          <w:trHeight w:val="369"/>
          <w:jc w:val="center"/>
        </w:trPr>
        <w:tc>
          <w:tcPr>
            <w:tcW w:w="1276" w:type="dxa"/>
            <w:vMerge/>
          </w:tcPr>
          <w:p w:rsidR="00171DE2" w:rsidRDefault="00171DE2"/>
        </w:tc>
        <w:tc>
          <w:tcPr>
            <w:tcW w:w="8617" w:type="dxa"/>
            <w:gridSpan w:val="6"/>
            <w:vAlign w:val="center"/>
          </w:tcPr>
          <w:p w:rsidR="00171DE2" w:rsidRDefault="00755C29">
            <w:pPr>
              <w:pStyle w:val="2"/>
            </w:pPr>
            <w:r>
              <w:t>创建市级、县级基层党组织创A，党建工作质量提升，完成机关党建等系列活动。</w:t>
            </w:r>
          </w:p>
        </w:tc>
      </w:tr>
      <w:tr w:rsidR="00AA48D3" w:rsidTr="00AA48D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71DE2" w:rsidRDefault="00755C29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171DE2" w:rsidRDefault="00755C29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171DE2" w:rsidRDefault="00755C29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171DE2" w:rsidRDefault="00755C29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171DE2" w:rsidRDefault="00755C29">
            <w:pPr>
              <w:pStyle w:val="1"/>
            </w:pPr>
            <w:r>
              <w:t>12月底</w:t>
            </w:r>
          </w:p>
        </w:tc>
      </w:tr>
      <w:tr w:rsidR="00AA48D3" w:rsidTr="00AA48D3">
        <w:trPr>
          <w:trHeight w:val="369"/>
          <w:jc w:val="center"/>
        </w:trPr>
        <w:tc>
          <w:tcPr>
            <w:tcW w:w="1276" w:type="dxa"/>
            <w:vMerge/>
          </w:tcPr>
          <w:p w:rsidR="00171DE2" w:rsidRDefault="00171DE2"/>
        </w:tc>
        <w:tc>
          <w:tcPr>
            <w:tcW w:w="2608" w:type="dxa"/>
            <w:gridSpan w:val="2"/>
            <w:vAlign w:val="center"/>
          </w:tcPr>
          <w:p w:rsidR="00171DE2" w:rsidRDefault="00755C29">
            <w:pPr>
              <w:pStyle w:val="3"/>
            </w:pPr>
            <w:r>
              <w:t>20%</w:t>
            </w:r>
          </w:p>
        </w:tc>
        <w:tc>
          <w:tcPr>
            <w:tcW w:w="1587" w:type="dxa"/>
            <w:vAlign w:val="center"/>
          </w:tcPr>
          <w:p w:rsidR="00171DE2" w:rsidRDefault="00755C29">
            <w:pPr>
              <w:pStyle w:val="3"/>
            </w:pPr>
            <w:r>
              <w:t>30%</w:t>
            </w:r>
          </w:p>
        </w:tc>
        <w:tc>
          <w:tcPr>
            <w:tcW w:w="1304" w:type="dxa"/>
            <w:vAlign w:val="center"/>
          </w:tcPr>
          <w:p w:rsidR="00171DE2" w:rsidRDefault="00755C29">
            <w:pPr>
              <w:pStyle w:val="3"/>
            </w:pPr>
            <w:r>
              <w:t>60%</w:t>
            </w:r>
          </w:p>
        </w:tc>
        <w:tc>
          <w:tcPr>
            <w:tcW w:w="3118" w:type="dxa"/>
            <w:gridSpan w:val="2"/>
            <w:vAlign w:val="center"/>
          </w:tcPr>
          <w:p w:rsidR="00171DE2" w:rsidRDefault="00755C29">
            <w:pPr>
              <w:pStyle w:val="3"/>
            </w:pPr>
            <w:r>
              <w:t>100%</w:t>
            </w:r>
          </w:p>
        </w:tc>
      </w:tr>
      <w:tr w:rsidR="00AA48D3" w:rsidTr="00AA48D3">
        <w:trPr>
          <w:trHeight w:val="369"/>
          <w:jc w:val="center"/>
        </w:trPr>
        <w:tc>
          <w:tcPr>
            <w:tcW w:w="1276" w:type="dxa"/>
            <w:vAlign w:val="center"/>
          </w:tcPr>
          <w:p w:rsidR="00171DE2" w:rsidRDefault="00755C29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171DE2" w:rsidRDefault="00755C29">
            <w:pPr>
              <w:pStyle w:val="2"/>
            </w:pPr>
            <w:r>
              <w:t>1.创建市级、县级基层党组织创A，党建工作质量提升，完成机关党建等系列活动。</w:t>
            </w:r>
          </w:p>
        </w:tc>
      </w:tr>
    </w:tbl>
    <w:p w:rsidR="00171DE2" w:rsidRDefault="00755C29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AA48D3" w:rsidTr="00AA48D3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71DE2" w:rsidRDefault="00755C29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71DE2" w:rsidRDefault="00755C29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71DE2" w:rsidRDefault="00755C29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171DE2" w:rsidRDefault="00755C29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171DE2" w:rsidRDefault="00755C29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171DE2" w:rsidRDefault="00755C29">
            <w:pPr>
              <w:pStyle w:val="1"/>
            </w:pPr>
            <w:r>
              <w:t>指标值确定依据</w:t>
            </w:r>
          </w:p>
        </w:tc>
      </w:tr>
      <w:tr w:rsidR="00AA48D3" w:rsidTr="00AA48D3">
        <w:trPr>
          <w:trHeight w:val="369"/>
          <w:jc w:val="center"/>
        </w:trPr>
        <w:tc>
          <w:tcPr>
            <w:tcW w:w="1276" w:type="dxa"/>
            <w:vAlign w:val="center"/>
          </w:tcPr>
          <w:p w:rsidR="00171DE2" w:rsidRDefault="00755C2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71DE2" w:rsidRDefault="00755C2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71DE2" w:rsidRDefault="00755C29">
            <w:pPr>
              <w:pStyle w:val="2"/>
            </w:pPr>
            <w:r>
              <w:t xml:space="preserve"> 基层党组织创A18个</w:t>
            </w:r>
          </w:p>
        </w:tc>
        <w:tc>
          <w:tcPr>
            <w:tcW w:w="2891" w:type="dxa"/>
            <w:vAlign w:val="center"/>
          </w:tcPr>
          <w:p w:rsidR="00171DE2" w:rsidRDefault="00755C29">
            <w:pPr>
              <w:pStyle w:val="2"/>
            </w:pPr>
            <w:r>
              <w:t>基层党组织创A18个</w:t>
            </w:r>
          </w:p>
        </w:tc>
        <w:tc>
          <w:tcPr>
            <w:tcW w:w="1276" w:type="dxa"/>
            <w:vAlign w:val="center"/>
          </w:tcPr>
          <w:p w:rsidR="00171DE2" w:rsidRDefault="00755C29" w:rsidP="00CD2338">
            <w:pPr>
              <w:pStyle w:val="2"/>
              <w:rPr>
                <w:lang w:eastAsia="zh-CN"/>
              </w:rPr>
            </w:pPr>
            <w:r>
              <w:t>≤18</w:t>
            </w:r>
            <w:r w:rsidR="00CD2338">
              <w:rPr>
                <w:rFonts w:hint="eastAsia"/>
                <w:lang w:eastAsia="zh-CN"/>
              </w:rPr>
              <w:t>个</w:t>
            </w:r>
          </w:p>
        </w:tc>
        <w:tc>
          <w:tcPr>
            <w:tcW w:w="1843" w:type="dxa"/>
            <w:vAlign w:val="center"/>
          </w:tcPr>
          <w:p w:rsidR="00171DE2" w:rsidRDefault="00755C29">
            <w:pPr>
              <w:pStyle w:val="2"/>
            </w:pPr>
            <w:r>
              <w:t>年度工作安排</w:t>
            </w:r>
          </w:p>
        </w:tc>
      </w:tr>
      <w:tr w:rsidR="00AA48D3" w:rsidTr="00AA48D3">
        <w:trPr>
          <w:trHeight w:val="369"/>
          <w:jc w:val="center"/>
        </w:trPr>
        <w:tc>
          <w:tcPr>
            <w:tcW w:w="1276" w:type="dxa"/>
            <w:vAlign w:val="center"/>
          </w:tcPr>
          <w:p w:rsidR="00171DE2" w:rsidRDefault="00755C2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71DE2" w:rsidRDefault="00755C29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71DE2" w:rsidRDefault="00755C29">
            <w:pPr>
              <w:pStyle w:val="2"/>
            </w:pPr>
            <w:r>
              <w:t xml:space="preserve"> 机关党建质量明显提高</w:t>
            </w:r>
          </w:p>
        </w:tc>
        <w:tc>
          <w:tcPr>
            <w:tcW w:w="2891" w:type="dxa"/>
            <w:vAlign w:val="center"/>
          </w:tcPr>
          <w:p w:rsidR="00171DE2" w:rsidRDefault="00755C29">
            <w:pPr>
              <w:pStyle w:val="2"/>
            </w:pPr>
            <w:r>
              <w:t>机关党建质量明显提高</w:t>
            </w:r>
          </w:p>
        </w:tc>
        <w:tc>
          <w:tcPr>
            <w:tcW w:w="1276" w:type="dxa"/>
            <w:vAlign w:val="center"/>
          </w:tcPr>
          <w:p w:rsidR="00171DE2" w:rsidRDefault="00755C29" w:rsidP="00CD2338">
            <w:pPr>
              <w:pStyle w:val="2"/>
              <w:rPr>
                <w:lang w:eastAsia="zh-CN"/>
              </w:rPr>
            </w:pPr>
            <w:r>
              <w:t>≥100</w:t>
            </w:r>
            <w:r w:rsidR="00CD2338"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171DE2" w:rsidRDefault="00755C29">
            <w:pPr>
              <w:pStyle w:val="2"/>
            </w:pPr>
            <w:r>
              <w:t>年度工作安排</w:t>
            </w:r>
          </w:p>
        </w:tc>
      </w:tr>
      <w:tr w:rsidR="00AA48D3" w:rsidTr="00AA48D3">
        <w:trPr>
          <w:trHeight w:val="369"/>
          <w:jc w:val="center"/>
        </w:trPr>
        <w:tc>
          <w:tcPr>
            <w:tcW w:w="1276" w:type="dxa"/>
            <w:vAlign w:val="center"/>
          </w:tcPr>
          <w:p w:rsidR="00171DE2" w:rsidRDefault="00755C2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71DE2" w:rsidRDefault="00755C29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71DE2" w:rsidRDefault="00755C29">
            <w:pPr>
              <w:pStyle w:val="2"/>
            </w:pPr>
            <w:r>
              <w:t xml:space="preserve"> 机关干部满意度</w:t>
            </w:r>
          </w:p>
        </w:tc>
        <w:tc>
          <w:tcPr>
            <w:tcW w:w="2891" w:type="dxa"/>
            <w:vAlign w:val="center"/>
          </w:tcPr>
          <w:p w:rsidR="00171DE2" w:rsidRDefault="00755C29">
            <w:pPr>
              <w:pStyle w:val="2"/>
            </w:pPr>
            <w:r>
              <w:t>机关干部满意度</w:t>
            </w:r>
          </w:p>
        </w:tc>
        <w:tc>
          <w:tcPr>
            <w:tcW w:w="1276" w:type="dxa"/>
            <w:vAlign w:val="center"/>
          </w:tcPr>
          <w:p w:rsidR="00171DE2" w:rsidRDefault="00755C29" w:rsidP="00CD2338">
            <w:pPr>
              <w:pStyle w:val="2"/>
              <w:rPr>
                <w:lang w:eastAsia="zh-CN"/>
              </w:rPr>
            </w:pPr>
            <w:r>
              <w:t>≥100</w:t>
            </w:r>
            <w:r w:rsidR="00CD2338"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171DE2" w:rsidRDefault="00755C29">
            <w:pPr>
              <w:pStyle w:val="2"/>
            </w:pPr>
            <w:r>
              <w:t>年度工作安排</w:t>
            </w:r>
          </w:p>
        </w:tc>
      </w:tr>
    </w:tbl>
    <w:p w:rsidR="00171DE2" w:rsidRDefault="00171DE2"/>
    <w:sectPr w:rsidR="00171DE2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7DF" w:rsidRDefault="00F007DF">
      <w:r>
        <w:separator/>
      </w:r>
    </w:p>
  </w:endnote>
  <w:endnote w:type="continuationSeparator" w:id="0">
    <w:p w:rsidR="00F007DF" w:rsidRDefault="00F0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</w:font>
  <w:font w:name="方正书宋_GBK">
    <w:altName w:val="宋体"/>
    <w:panose1 w:val="00000000000000000000"/>
    <w:charset w:val="86"/>
    <w:family w:val="roman"/>
    <w:notTrueType/>
    <w:pitch w:val="default"/>
  </w:font>
  <w:font w:name="方正小标宋_GBK">
    <w:altName w:val="宋体"/>
    <w:panose1 w:val="00000000000000000000"/>
    <w:charset w:val="86"/>
    <w:family w:val="roman"/>
    <w:notTrueType/>
    <w:pitch w:val="default"/>
  </w:font>
  <w:font w:name="方正楷体_GBK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宋体"/>
    <w:panose1 w:val="00000000000000000000"/>
    <w:charset w:val="86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DE2" w:rsidRDefault="00755C29">
    <w:r>
      <w:fldChar w:fldCharType="begin"/>
    </w:r>
    <w:r>
      <w:instrText>PAGE "page number"</w:instrText>
    </w:r>
    <w:r>
      <w:fldChar w:fldCharType="separate"/>
    </w:r>
    <w:r w:rsidR="009C1D96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DE2" w:rsidRDefault="00755C29">
    <w:pPr>
      <w:jc w:val="right"/>
    </w:pPr>
    <w:r>
      <w:fldChar w:fldCharType="begin"/>
    </w:r>
    <w:r>
      <w:instrText>PAGE "page number"</w:instrText>
    </w:r>
    <w:r>
      <w:fldChar w:fldCharType="separate"/>
    </w:r>
    <w:r w:rsidR="009C1D96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7DF" w:rsidRDefault="00F007DF">
      <w:r>
        <w:separator/>
      </w:r>
    </w:p>
  </w:footnote>
  <w:footnote w:type="continuationSeparator" w:id="0">
    <w:p w:rsidR="00F007DF" w:rsidRDefault="00F00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8112A"/>
    <w:multiLevelType w:val="multilevel"/>
    <w:tmpl w:val="402EB39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40B654C4"/>
    <w:multiLevelType w:val="multilevel"/>
    <w:tmpl w:val="610223E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>
    <w:nsid w:val="53594837"/>
    <w:multiLevelType w:val="multilevel"/>
    <w:tmpl w:val="6E0AE4F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5F5A3F77"/>
    <w:multiLevelType w:val="multilevel"/>
    <w:tmpl w:val="D36EC25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nsid w:val="60D4631E"/>
    <w:multiLevelType w:val="multilevel"/>
    <w:tmpl w:val="A3766FC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6E946E8A"/>
    <w:multiLevelType w:val="multilevel"/>
    <w:tmpl w:val="086A0BF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nsid w:val="79DF358E"/>
    <w:multiLevelType w:val="multilevel"/>
    <w:tmpl w:val="8DB6265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>
    <w:nsid w:val="7BAF46AE"/>
    <w:multiLevelType w:val="multilevel"/>
    <w:tmpl w:val="8564B9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E2"/>
    <w:rsid w:val="00171DE2"/>
    <w:rsid w:val="0022233A"/>
    <w:rsid w:val="003E4E3B"/>
    <w:rsid w:val="00755C29"/>
    <w:rsid w:val="00811F9F"/>
    <w:rsid w:val="0099159F"/>
    <w:rsid w:val="009C1D96"/>
    <w:rsid w:val="009F1965"/>
    <w:rsid w:val="00A442EB"/>
    <w:rsid w:val="00A900AE"/>
    <w:rsid w:val="00AA48D3"/>
    <w:rsid w:val="00CD2338"/>
    <w:rsid w:val="00E011F5"/>
    <w:rsid w:val="00F0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2024-02-02T10:29:29Z</dcterms:created>
  <dcterms:modified xsi:type="dcterms:W3CDTF">2024-02-02T02:29:29Z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2024-02-02T10:29:29Z</dcterms:created>
  <dcterms:modified xsi:type="dcterms:W3CDTF">2024-02-02T02:29:29Z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2024-02-02T10:29:29Z</dcterms:created>
  <dcterms:modified xsi:type="dcterms:W3CDTF">2024-02-02T02:29:29Z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82CFCDAF-2D80-445C-A3FD-2E3E8857290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F8C5796-FCCE-41EE-B9A6-08B5FB382E1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357275DC-EAC7-4283-B5C8-02C1B4C79E8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0291459-75C0-4BD1-839C-7A3042FEFFF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146904EF-DAAD-4413-A807-06FF503B9D1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EDDC132F-52A4-48A2-9F32-8F60987F758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2024-02-02T02:28:00Z</dcterms:created>
  <dcterms:modified xsi:type="dcterms:W3CDTF">2024-03-25T06:51:00Z</dcterms:modified>
</cp:coreProperties>
</file>