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中国共产主义青年团乐亭县委员会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2024年部门预算绩效文本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中国共产主义青年团乐亭县委员会编制</w:t>
      </w:r>
    </w:p>
    <w:p w:rsidR="00067722" w:rsidRDefault="00AC5E00">
      <w:pPr>
        <w:jc w:val="center"/>
        <w:sectPr w:rsidR="00067722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唐山市乐亭县财政局审核</w:t>
      </w:r>
    </w:p>
    <w:p w:rsidR="00067722" w:rsidRDefault="00067722">
      <w:pPr>
        <w:jc w:val="center"/>
        <w:sectPr w:rsidR="00067722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067722" w:rsidRDefault="00AC5E0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067722" w:rsidRDefault="00AC5E00">
      <w:pPr>
        <w:pStyle w:val="10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067722" w:rsidRDefault="00921A65">
      <w:pPr>
        <w:pStyle w:val="10"/>
        <w:tabs>
          <w:tab w:val="right" w:leader="dot" w:pos="9282"/>
        </w:tabs>
      </w:pPr>
      <w:hyperlink w:anchor="_Toc_2_2_0000000002" w:history="1">
        <w:r w:rsidR="00AC5E00">
          <w:t>二、分项绩效目标</w:t>
        </w:r>
        <w:r w:rsidR="00AC5E00">
          <w:tab/>
        </w:r>
        <w:r w:rsidR="00AC5E00">
          <w:fldChar w:fldCharType="begin"/>
        </w:r>
        <w:r w:rsidR="00AC5E00">
          <w:instrText>PAGEREF _Toc_2_2_0000000002 \h</w:instrText>
        </w:r>
        <w:r w:rsidR="00AC5E00">
          <w:fldChar w:fldCharType="separate"/>
        </w:r>
        <w:r w:rsidR="00AC5E00">
          <w:t>1</w:t>
        </w:r>
        <w:r w:rsidR="00AC5E00">
          <w:fldChar w:fldCharType="end"/>
        </w:r>
      </w:hyperlink>
    </w:p>
    <w:p w:rsidR="00067722" w:rsidRDefault="00921A65">
      <w:pPr>
        <w:pStyle w:val="10"/>
        <w:tabs>
          <w:tab w:val="right" w:leader="dot" w:pos="9282"/>
        </w:tabs>
      </w:pPr>
      <w:hyperlink w:anchor="_Toc_2_2_0000000003" w:history="1">
        <w:r w:rsidR="00AC5E00">
          <w:t>三、工作保障措施</w:t>
        </w:r>
        <w:r w:rsidR="00AC5E00">
          <w:tab/>
        </w:r>
        <w:r w:rsidR="00AC5E00">
          <w:fldChar w:fldCharType="begin"/>
        </w:r>
        <w:r w:rsidR="00AC5E00">
          <w:instrText>PAGEREF _Toc_2_2_0000000003 \h</w:instrText>
        </w:r>
        <w:r w:rsidR="00AC5E00">
          <w:fldChar w:fldCharType="separate"/>
        </w:r>
        <w:r w:rsidR="00AC5E00">
          <w:t>2</w:t>
        </w:r>
        <w:r w:rsidR="00AC5E00">
          <w:fldChar w:fldCharType="end"/>
        </w:r>
      </w:hyperlink>
    </w:p>
    <w:p w:rsidR="00067722" w:rsidRDefault="00AC5E00">
      <w:r>
        <w:fldChar w:fldCharType="end"/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067722" w:rsidRDefault="00AC5E00">
      <w:pPr>
        <w:pStyle w:val="10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组织建设和宣传经费绩效目标表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067722" w:rsidRDefault="00AC5E00">
      <w:r>
        <w:fldChar w:fldCharType="end"/>
      </w:r>
    </w:p>
    <w:p w:rsidR="00067722" w:rsidRDefault="00AC5E00">
      <w:pPr>
        <w:sectPr w:rsidR="00067722">
          <w:footerReference w:type="even" r:id="rId14"/>
          <w:footerReference w:type="default" r:id="rId15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067722" w:rsidRDefault="00AC5E0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067722" w:rsidRPr="006E55CE" w:rsidRDefault="00AC5E00" w:rsidP="006E55CE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0" w:name="_Toc_2_2_0000000001"/>
      <w:r w:rsidRPr="006E55CE">
        <w:rPr>
          <w:rFonts w:ascii="黑体" w:eastAsia="黑体" w:hAnsi="黑体" w:cs="方正黑体_GBK"/>
          <w:color w:val="000000"/>
          <w:sz w:val="32"/>
          <w:szCs w:val="32"/>
        </w:rPr>
        <w:t>一、总体绩效目标</w:t>
      </w:r>
      <w:bookmarkEnd w:id="0"/>
    </w:p>
    <w:p w:rsidR="00067722" w:rsidRPr="006E55CE" w:rsidRDefault="00AC5E00" w:rsidP="006E55CE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一是基层团组织和青年组织建设加强，活力明显提升。</w:t>
      </w:r>
    </w:p>
    <w:p w:rsidR="00067722" w:rsidRPr="006E55CE" w:rsidRDefault="00AC5E00" w:rsidP="006E55CE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二是围绕青年思想动态和青年工作现况，不断加强青少年社会主义核心价值观教育，加强青年统战工作，围绕党政中心工作开展各项活动。</w:t>
      </w:r>
    </w:p>
    <w:p w:rsidR="00067722" w:rsidRPr="006E55CE" w:rsidRDefault="00AC5E00" w:rsidP="006E55CE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三是加强青少年事务社会工作，加强法治宣传教育，促进青少年健康成长。</w:t>
      </w:r>
    </w:p>
    <w:p w:rsidR="00067722" w:rsidRPr="006E55CE" w:rsidRDefault="00AC5E00" w:rsidP="006E55CE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四是年度工作任务圆满完成，促进共青团事业发展。</w:t>
      </w:r>
    </w:p>
    <w:p w:rsidR="00067722" w:rsidRPr="006E55CE" w:rsidRDefault="00AC5E00" w:rsidP="006E55CE">
      <w:pPr>
        <w:pStyle w:val="-0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6E55CE">
        <w:rPr>
          <w:rFonts w:ascii="黑体" w:eastAsia="黑体" w:hAnsi="黑体"/>
          <w:sz w:val="32"/>
          <w:szCs w:val="32"/>
        </w:rPr>
        <w:t>二、分项绩效目标</w:t>
      </w:r>
    </w:p>
    <w:p w:rsidR="00067722" w:rsidRPr="006E55CE" w:rsidRDefault="00AC5E00" w:rsidP="006E55CE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组织建设：加强团干部配备和激励，加强思想、作风建设，团干部教育培训；加强少工委工作的指导，加强青年社团组织以及青少年活动阵地的指导和管理。基层团组织服务能力不断提高。</w:t>
      </w:r>
    </w:p>
    <w:p w:rsidR="00067722" w:rsidRPr="006E55CE" w:rsidRDefault="00AC5E00" w:rsidP="006E55CE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宣传教育：不断加强青少年社会主义核心价值观教育，围绕党政中心工作开展各项活动。</w:t>
      </w:r>
    </w:p>
    <w:p w:rsidR="00067722" w:rsidRPr="006E55CE" w:rsidRDefault="00AC5E00" w:rsidP="006E55CE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青少年服务引导：做好团员青年的团结教育工作，为全县积极社会发展贡献力量。</w:t>
      </w:r>
    </w:p>
    <w:p w:rsidR="00067722" w:rsidRPr="006E55CE" w:rsidRDefault="00AC5E00" w:rsidP="006E55CE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预防青少年违法犯罪：加强青少年法制宣传教育,增强青少年学法尊法守法用法意识，充分发挥青法协作用，为青少年提供法律保护。</w:t>
      </w:r>
    </w:p>
    <w:p w:rsidR="00067722" w:rsidRPr="006E55CE" w:rsidRDefault="00AC5E00" w:rsidP="006E55CE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综合业务管理：高质量完成全县青少年发展规划和方针政策的制定，圆满完成县委、县政府和上级团组织交办的各项任务。</w:t>
      </w:r>
    </w:p>
    <w:p w:rsidR="00067722" w:rsidRPr="006E55CE" w:rsidRDefault="00AC5E00" w:rsidP="006E55CE">
      <w:pPr>
        <w:pStyle w:val="-1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6E55CE">
        <w:rPr>
          <w:rFonts w:ascii="黑体" w:eastAsia="黑体" w:hAnsi="黑体"/>
          <w:sz w:val="32"/>
          <w:szCs w:val="32"/>
        </w:rPr>
        <w:lastRenderedPageBreak/>
        <w:t>三、工作保障措施</w:t>
      </w:r>
    </w:p>
    <w:p w:rsidR="00067722" w:rsidRPr="006E55CE" w:rsidRDefault="00AC5E00" w:rsidP="006E55CE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组织建设：指导全县乡镇（街道）、村（社区）团组织和少先队工作，对全县性青年社团组织进行指导和管理。</w:t>
      </w:r>
    </w:p>
    <w:p w:rsidR="00067722" w:rsidRPr="006E55CE" w:rsidRDefault="00AC5E00" w:rsidP="006E55CE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宣传教育：有效利用网络和新媒体加强对青年的宣传力度，加强网络和新媒体正面宣传，用科学理论武装青年，用共同理想感召青年，用核心价值观引领青年，协助县政府教育部门做好中小学学生的教育管理工作，维护学校稳定和社会安定团结。</w:t>
      </w:r>
    </w:p>
    <w:p w:rsidR="00067722" w:rsidRPr="006E55CE" w:rsidRDefault="00AC5E00" w:rsidP="006E55CE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青少年服务引导：围绕青年思想动态和青年工作现况，研究青少年运动、青少年工作理论和思想教育问题开展调研活动；围绕经济建设开展团的各项活动；参与制定有关本县的青年工作的政策，做好团员青年的团结教育工作。</w:t>
      </w:r>
    </w:p>
    <w:p w:rsidR="00067722" w:rsidRPr="006E55CE" w:rsidRDefault="00AC5E00" w:rsidP="006E55CE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预防青少年违法犯罪：做好中小学学生的教育管理工作，维护学校稳定和社会安定团结；推动青少年事务社会工作开展，提高源头治理力度，做好预防青少年违法犯罪工作。</w:t>
      </w:r>
    </w:p>
    <w:p w:rsidR="00067722" w:rsidRPr="006E55CE" w:rsidRDefault="00AC5E00" w:rsidP="006E55CE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E55CE">
        <w:rPr>
          <w:rFonts w:ascii="仿宋" w:eastAsia="仿宋" w:hAnsi="仿宋"/>
          <w:sz w:val="32"/>
          <w:szCs w:val="32"/>
        </w:rPr>
        <w:t>综合业务管理：参与制定全县的青少年事业发展规划和青少年工作方针、政策;承担县委、县政府和上级团组织交办的有关事项。</w:t>
      </w:r>
    </w:p>
    <w:p w:rsidR="00067722" w:rsidRDefault="00AC5E00">
      <w:pPr>
        <w:jc w:val="center"/>
        <w:sectPr w:rsidR="00067722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067722" w:rsidRDefault="00AC5E0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067722" w:rsidRDefault="00AC5E0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067722" w:rsidRDefault="00AC5E00">
      <w:pPr>
        <w:jc w:val="center"/>
        <w:sectPr w:rsidR="00067722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067722" w:rsidRDefault="00AC5E0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67722" w:rsidRDefault="00AC5E00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1.组织建设和宣传经费绩效目标表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EC471A" w:rsidTr="00EC471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7722" w:rsidRDefault="00AC5E00">
            <w:pPr>
              <w:pStyle w:val="5"/>
            </w:pPr>
            <w:r>
              <w:t>712001中国共产主义青年团乐亭县委员会本级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7722" w:rsidRDefault="00AC5E00">
            <w:pPr>
              <w:pStyle w:val="4"/>
            </w:pPr>
            <w:r>
              <w:t>单位：万元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Align w:val="center"/>
          </w:tcPr>
          <w:p w:rsidR="00067722" w:rsidRDefault="00AC5E0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067722" w:rsidRDefault="00AC5E00">
            <w:pPr>
              <w:pStyle w:val="2"/>
            </w:pPr>
            <w:r>
              <w:t>13022524P00X8HF10009P</w:t>
            </w:r>
          </w:p>
        </w:tc>
        <w:tc>
          <w:tcPr>
            <w:tcW w:w="1587" w:type="dxa"/>
            <w:vAlign w:val="center"/>
          </w:tcPr>
          <w:p w:rsidR="00067722" w:rsidRDefault="00AC5E00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067722" w:rsidRDefault="00AC5E00">
            <w:pPr>
              <w:pStyle w:val="2"/>
            </w:pPr>
            <w:r>
              <w:t>组织建设和宣传经费</w:t>
            </w:r>
          </w:p>
        </w:tc>
      </w:tr>
      <w:tr w:rsidR="000677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7722" w:rsidRDefault="00AC5E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67722" w:rsidRDefault="00AC5E00">
            <w:pPr>
              <w:pStyle w:val="2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:rsidR="00067722" w:rsidRDefault="00AC5E0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067722" w:rsidRDefault="00AC5E00">
            <w:pPr>
              <w:pStyle w:val="2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067722" w:rsidRDefault="00AC5E00">
            <w:pPr>
              <w:pStyle w:val="2"/>
            </w:pPr>
            <w:r>
              <w:t xml:space="preserve"> 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Merge/>
          </w:tcPr>
          <w:p w:rsidR="00067722" w:rsidRDefault="00067722"/>
        </w:tc>
        <w:tc>
          <w:tcPr>
            <w:tcW w:w="8617" w:type="dxa"/>
            <w:gridSpan w:val="6"/>
            <w:vAlign w:val="center"/>
          </w:tcPr>
          <w:p w:rsidR="00067722" w:rsidRDefault="00AC5E00">
            <w:pPr>
              <w:pStyle w:val="2"/>
            </w:pPr>
            <w:r>
              <w:t>加强基层团组织建设系列活动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7722" w:rsidRDefault="00AC5E0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067722" w:rsidRDefault="00AC5E0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067722" w:rsidRDefault="00AC5E0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067722" w:rsidRDefault="00AC5E00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067722" w:rsidRDefault="00AC5E00">
            <w:pPr>
              <w:pStyle w:val="1"/>
            </w:pPr>
            <w:r>
              <w:t>12月底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Merge/>
          </w:tcPr>
          <w:p w:rsidR="00067722" w:rsidRDefault="00067722"/>
        </w:tc>
        <w:tc>
          <w:tcPr>
            <w:tcW w:w="2608" w:type="dxa"/>
            <w:gridSpan w:val="2"/>
            <w:vAlign w:val="center"/>
          </w:tcPr>
          <w:p w:rsidR="00067722" w:rsidRDefault="00AC5E00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067722" w:rsidRDefault="00AC5E00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067722" w:rsidRDefault="00AC5E00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067722" w:rsidRDefault="00AC5E00">
            <w:pPr>
              <w:pStyle w:val="3"/>
            </w:pPr>
            <w:r>
              <w:t>100%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Align w:val="center"/>
          </w:tcPr>
          <w:p w:rsidR="00067722" w:rsidRDefault="00AC5E00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067722" w:rsidRDefault="00AC5E00">
            <w:pPr>
              <w:pStyle w:val="2"/>
            </w:pPr>
            <w:r>
              <w:t>1.基层团组织建设进一步加强，进一步扩大影响力和覆盖面</w:t>
            </w:r>
          </w:p>
        </w:tc>
      </w:tr>
    </w:tbl>
    <w:p w:rsidR="00067722" w:rsidRDefault="00AC5E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EC471A" w:rsidTr="00EC47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67722" w:rsidRDefault="00AC5E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67722" w:rsidRDefault="00AC5E0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067722" w:rsidRDefault="00AC5E0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067722" w:rsidRDefault="00AC5E00">
            <w:pPr>
              <w:pStyle w:val="1"/>
            </w:pPr>
            <w:r>
              <w:t>指标值确定依据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7722" w:rsidRDefault="00AC5E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67722" w:rsidRDefault="00AC5E00">
            <w:pPr>
              <w:pStyle w:val="2"/>
            </w:pPr>
            <w:r>
              <w:t>思想培训以及业务培训人次</w:t>
            </w:r>
          </w:p>
        </w:tc>
        <w:tc>
          <w:tcPr>
            <w:tcW w:w="2891" w:type="dxa"/>
            <w:vAlign w:val="center"/>
          </w:tcPr>
          <w:p w:rsidR="00067722" w:rsidRDefault="00AC5E00">
            <w:pPr>
              <w:pStyle w:val="2"/>
            </w:pPr>
            <w:r>
              <w:t>思想培训以及业务培训人次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≥1000人次</w:t>
            </w:r>
          </w:p>
        </w:tc>
        <w:tc>
          <w:tcPr>
            <w:tcW w:w="1843" w:type="dxa"/>
            <w:vAlign w:val="center"/>
          </w:tcPr>
          <w:p w:rsidR="00067722" w:rsidRDefault="006E55CE" w:rsidP="006E55CE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7722" w:rsidRDefault="00067722"/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67722" w:rsidRDefault="00AC5E00">
            <w:pPr>
              <w:pStyle w:val="2"/>
            </w:pPr>
            <w:r>
              <w:t>总成本控制</w:t>
            </w:r>
          </w:p>
        </w:tc>
        <w:tc>
          <w:tcPr>
            <w:tcW w:w="2891" w:type="dxa"/>
            <w:vAlign w:val="center"/>
          </w:tcPr>
          <w:p w:rsidR="00067722" w:rsidRDefault="00AC5E00">
            <w:pPr>
              <w:pStyle w:val="2"/>
            </w:pPr>
            <w:r>
              <w:t>总成本控制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不超预算</w:t>
            </w:r>
          </w:p>
        </w:tc>
        <w:tc>
          <w:tcPr>
            <w:tcW w:w="1843" w:type="dxa"/>
            <w:vAlign w:val="center"/>
          </w:tcPr>
          <w:p w:rsidR="00067722" w:rsidRDefault="006E55CE">
            <w:pPr>
              <w:pStyle w:val="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7722" w:rsidRDefault="00067722"/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67722" w:rsidRDefault="00AC5E00">
            <w:pPr>
              <w:pStyle w:val="2"/>
            </w:pPr>
            <w:r>
              <w:t>开展志愿服务次数</w:t>
            </w:r>
          </w:p>
        </w:tc>
        <w:tc>
          <w:tcPr>
            <w:tcW w:w="2891" w:type="dxa"/>
            <w:vAlign w:val="center"/>
          </w:tcPr>
          <w:p w:rsidR="00067722" w:rsidRDefault="00AC5E00">
            <w:pPr>
              <w:pStyle w:val="2"/>
            </w:pPr>
            <w:r>
              <w:t>开展志愿服务次数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≥40次</w:t>
            </w:r>
          </w:p>
        </w:tc>
        <w:tc>
          <w:tcPr>
            <w:tcW w:w="1843" w:type="dxa"/>
            <w:vAlign w:val="center"/>
          </w:tcPr>
          <w:p w:rsidR="00067722" w:rsidRDefault="006E55CE">
            <w:pPr>
              <w:pStyle w:val="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7722" w:rsidRDefault="00067722"/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67722" w:rsidRDefault="00AC5E00">
            <w:pPr>
              <w:pStyle w:val="2"/>
            </w:pPr>
            <w:r>
              <w:t>青年发展友好型单元建设</w:t>
            </w:r>
          </w:p>
        </w:tc>
        <w:tc>
          <w:tcPr>
            <w:tcW w:w="2891" w:type="dxa"/>
            <w:vAlign w:val="center"/>
          </w:tcPr>
          <w:p w:rsidR="00067722" w:rsidRDefault="00AC5E00">
            <w:pPr>
              <w:pStyle w:val="2"/>
            </w:pPr>
            <w:r>
              <w:t>青年发展友好型单元建设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个</w:t>
            </w:r>
          </w:p>
        </w:tc>
        <w:tc>
          <w:tcPr>
            <w:tcW w:w="1843" w:type="dxa"/>
            <w:vAlign w:val="center"/>
          </w:tcPr>
          <w:p w:rsidR="00067722" w:rsidRDefault="006E55CE">
            <w:pPr>
              <w:pStyle w:val="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7722" w:rsidRDefault="00AC5E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67722" w:rsidRDefault="00AC5E00">
            <w:pPr>
              <w:pStyle w:val="2"/>
            </w:pPr>
            <w:r>
              <w:t>培训人员提升情况</w:t>
            </w:r>
          </w:p>
        </w:tc>
        <w:tc>
          <w:tcPr>
            <w:tcW w:w="2891" w:type="dxa"/>
            <w:vAlign w:val="center"/>
          </w:tcPr>
          <w:p w:rsidR="00067722" w:rsidRDefault="00AC5E00">
            <w:pPr>
              <w:pStyle w:val="2"/>
            </w:pPr>
            <w:r>
              <w:t>培训人员提升情况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 w:rsidR="00067722" w:rsidRDefault="006E55CE">
            <w:pPr>
              <w:pStyle w:val="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7722" w:rsidRDefault="00067722"/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67722" w:rsidRDefault="00AC5E00">
            <w:pPr>
              <w:pStyle w:val="2"/>
            </w:pPr>
            <w:r>
              <w:t>加强基层团组织建设</w:t>
            </w:r>
          </w:p>
        </w:tc>
        <w:tc>
          <w:tcPr>
            <w:tcW w:w="2891" w:type="dxa"/>
            <w:vAlign w:val="center"/>
          </w:tcPr>
          <w:p w:rsidR="00067722" w:rsidRDefault="00AC5E00">
            <w:pPr>
              <w:pStyle w:val="2"/>
            </w:pPr>
            <w:r>
              <w:t>加强基层团组织建设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不断加强</w:t>
            </w:r>
          </w:p>
        </w:tc>
        <w:tc>
          <w:tcPr>
            <w:tcW w:w="1843" w:type="dxa"/>
            <w:vAlign w:val="center"/>
          </w:tcPr>
          <w:p w:rsidR="00067722" w:rsidRDefault="006E55CE">
            <w:pPr>
              <w:pStyle w:val="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 w:rsidR="00EC471A" w:rsidTr="00EC471A">
        <w:trPr>
          <w:trHeight w:val="369"/>
          <w:jc w:val="center"/>
        </w:trPr>
        <w:tc>
          <w:tcPr>
            <w:tcW w:w="1276" w:type="dxa"/>
            <w:vAlign w:val="center"/>
          </w:tcPr>
          <w:p w:rsidR="00067722" w:rsidRDefault="00AC5E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67722" w:rsidRDefault="00AC5E00">
            <w:pPr>
              <w:pStyle w:val="2"/>
            </w:pPr>
            <w:r>
              <w:t>团员和青年对青少年群体对团、队工作基本满意</w:t>
            </w:r>
          </w:p>
        </w:tc>
        <w:tc>
          <w:tcPr>
            <w:tcW w:w="2891" w:type="dxa"/>
            <w:vAlign w:val="center"/>
          </w:tcPr>
          <w:p w:rsidR="00067722" w:rsidRDefault="00AC5E00">
            <w:pPr>
              <w:pStyle w:val="2"/>
            </w:pPr>
            <w:r>
              <w:t>团员和青年对青少年群体对团、队工作基本满意</w:t>
            </w:r>
          </w:p>
        </w:tc>
        <w:tc>
          <w:tcPr>
            <w:tcW w:w="1276" w:type="dxa"/>
            <w:vAlign w:val="center"/>
          </w:tcPr>
          <w:p w:rsidR="00067722" w:rsidRDefault="00AC5E00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067722" w:rsidRDefault="006E55CE">
            <w:pPr>
              <w:pStyle w:val="2"/>
            </w:pPr>
            <w:r>
              <w:rPr>
                <w:rFonts w:hint="eastAsia"/>
                <w:lang w:eastAsia="zh-CN"/>
              </w:rPr>
              <w:t>年度工作安排</w:t>
            </w:r>
            <w:bookmarkStart w:id="2" w:name="_GoBack"/>
            <w:bookmarkEnd w:id="2"/>
          </w:p>
        </w:tc>
      </w:tr>
    </w:tbl>
    <w:p w:rsidR="00067722" w:rsidRDefault="00067722"/>
    <w:sectPr w:rsidR="0006772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65" w:rsidRDefault="00921A65">
      <w:r>
        <w:separator/>
      </w:r>
    </w:p>
  </w:endnote>
  <w:endnote w:type="continuationSeparator" w:id="0">
    <w:p w:rsidR="00921A65" w:rsidRDefault="0092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22" w:rsidRDefault="00AC5E00">
    <w:r>
      <w:fldChar w:fldCharType="begin"/>
    </w:r>
    <w:r>
      <w:instrText>PAGE "page number"</w:instrText>
    </w:r>
    <w:r>
      <w:fldChar w:fldCharType="separate"/>
    </w:r>
    <w:r w:rsidR="006E55C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22" w:rsidRDefault="00AC5E00">
    <w:pPr>
      <w:jc w:val="right"/>
    </w:pPr>
    <w:r>
      <w:fldChar w:fldCharType="begin"/>
    </w:r>
    <w:r>
      <w:instrText>PAGE "page number"</w:instrText>
    </w:r>
    <w:r>
      <w:fldChar w:fldCharType="separate"/>
    </w:r>
    <w:r w:rsidR="006E55C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65" w:rsidRDefault="00921A65">
      <w:r>
        <w:separator/>
      </w:r>
    </w:p>
  </w:footnote>
  <w:footnote w:type="continuationSeparator" w:id="0">
    <w:p w:rsidR="00921A65" w:rsidRDefault="0092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7D7"/>
    <w:multiLevelType w:val="multilevel"/>
    <w:tmpl w:val="1F02DF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6A05422"/>
    <w:multiLevelType w:val="multilevel"/>
    <w:tmpl w:val="AEDA94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0FE130E"/>
    <w:multiLevelType w:val="multilevel"/>
    <w:tmpl w:val="5BC8885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3471507"/>
    <w:multiLevelType w:val="multilevel"/>
    <w:tmpl w:val="D898CC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332F3EA0"/>
    <w:multiLevelType w:val="multilevel"/>
    <w:tmpl w:val="92449D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396E7C0C"/>
    <w:multiLevelType w:val="multilevel"/>
    <w:tmpl w:val="69A2C6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4BA24634"/>
    <w:multiLevelType w:val="multilevel"/>
    <w:tmpl w:val="D86C4F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61107458"/>
    <w:multiLevelType w:val="multilevel"/>
    <w:tmpl w:val="414ED3D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22"/>
    <w:rsid w:val="00067722"/>
    <w:rsid w:val="006E55CE"/>
    <w:rsid w:val="00921A65"/>
    <w:rsid w:val="00AC5E00"/>
    <w:rsid w:val="00E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2024-02-04T10:18:45Z</dcterms:created>
  <dcterms:modified xsi:type="dcterms:W3CDTF">2024-02-04T02:18:45Z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2024-02-04T10:18:45Z</dcterms:created>
  <dcterms:modified xsi:type="dcterms:W3CDTF">2024-02-04T02:18:45Z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2024-02-04T10:18:45Z</dcterms:created>
  <dcterms:modified xsi:type="dcterms:W3CDTF">2024-02-04T02:18:45Z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48FA9C8-DE7E-4F8A-9610-A2F461B57CF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C5917E-0912-48F2-B7D2-828C95D963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2ACA3589-3925-4071-92B5-E1F564EA39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7C12BD-6983-440D-BE12-DC8D988233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2BCC85B4-23BD-4147-9AEE-9340790951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840ECB2-339B-4C1D-8D96-F56DA73831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2024-02-04T02:19:00Z</dcterms:created>
  <dcterms:modified xsi:type="dcterms:W3CDTF">2024-02-29T02:27:00Z</dcterms:modified>
</cp:coreProperties>
</file>