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24" w:rsidRDefault="002B4224">
      <w:pPr>
        <w:jc w:val="center"/>
      </w:pPr>
    </w:p>
    <w:p w:rsidR="002B4224" w:rsidRDefault="002B4224">
      <w:pPr>
        <w:jc w:val="center"/>
      </w:pPr>
    </w:p>
    <w:p w:rsidR="002B4224" w:rsidRDefault="002B4224">
      <w:pPr>
        <w:jc w:val="center"/>
      </w:pPr>
    </w:p>
    <w:p w:rsidR="00476992" w:rsidRDefault="0069779F">
      <w:pPr>
        <w:jc w:val="center"/>
        <w:rPr>
          <w:rFonts w:ascii="方正小标宋_GBK" w:eastAsia="方正小标宋_GBK" w:hAnsi="方正小标宋_GBK" w:cs="方正小标宋_GBK"/>
          <w:color w:val="000000"/>
          <w:sz w:val="72"/>
          <w:lang w:eastAsia="zh-CN"/>
        </w:rPr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中国共产党乐亭县委员会</w:t>
      </w:r>
    </w:p>
    <w:p w:rsidR="002B4224" w:rsidRDefault="0069779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政法委员会</w:t>
      </w:r>
    </w:p>
    <w:p w:rsidR="002B4224" w:rsidRDefault="0069779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2024年部门预算绩效文本</w:t>
      </w:r>
    </w:p>
    <w:p w:rsidR="002B4224" w:rsidRDefault="0069779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2B4224" w:rsidRDefault="002B4224">
      <w:pPr>
        <w:jc w:val="center"/>
      </w:pPr>
    </w:p>
    <w:p w:rsidR="002B4224" w:rsidRDefault="002B4224">
      <w:pPr>
        <w:jc w:val="center"/>
      </w:pPr>
    </w:p>
    <w:p w:rsidR="002B4224" w:rsidRDefault="002B4224">
      <w:pPr>
        <w:jc w:val="center"/>
      </w:pPr>
    </w:p>
    <w:p w:rsidR="002B4224" w:rsidRDefault="002B4224">
      <w:pPr>
        <w:jc w:val="center"/>
      </w:pPr>
    </w:p>
    <w:p w:rsidR="002B4224" w:rsidRDefault="002B4224">
      <w:pPr>
        <w:jc w:val="center"/>
      </w:pPr>
    </w:p>
    <w:p w:rsidR="002B4224" w:rsidRDefault="002B4224">
      <w:pPr>
        <w:jc w:val="center"/>
      </w:pPr>
    </w:p>
    <w:p w:rsidR="002B4224" w:rsidRDefault="002B4224">
      <w:pPr>
        <w:jc w:val="center"/>
      </w:pPr>
    </w:p>
    <w:p w:rsidR="002B4224" w:rsidRDefault="002B4224">
      <w:pPr>
        <w:jc w:val="center"/>
      </w:pPr>
    </w:p>
    <w:p w:rsidR="002B4224" w:rsidRDefault="002B4224">
      <w:pPr>
        <w:jc w:val="center"/>
      </w:pPr>
    </w:p>
    <w:p w:rsidR="002B4224" w:rsidRDefault="002B4224">
      <w:pPr>
        <w:jc w:val="center"/>
      </w:pPr>
    </w:p>
    <w:p w:rsidR="002B4224" w:rsidRDefault="002B4224">
      <w:pPr>
        <w:jc w:val="center"/>
      </w:pPr>
    </w:p>
    <w:p w:rsidR="002B4224" w:rsidRDefault="002B4224">
      <w:pPr>
        <w:jc w:val="center"/>
      </w:pPr>
    </w:p>
    <w:p w:rsidR="002B4224" w:rsidRDefault="002B4224">
      <w:pPr>
        <w:jc w:val="center"/>
      </w:pPr>
    </w:p>
    <w:p w:rsidR="002B4224" w:rsidRDefault="002B4224">
      <w:pPr>
        <w:jc w:val="center"/>
      </w:pPr>
    </w:p>
    <w:p w:rsidR="002B4224" w:rsidRDefault="002B4224">
      <w:pPr>
        <w:jc w:val="center"/>
      </w:pPr>
    </w:p>
    <w:p w:rsidR="002B4224" w:rsidRDefault="002B4224">
      <w:pPr>
        <w:jc w:val="center"/>
      </w:pPr>
    </w:p>
    <w:p w:rsidR="002B4224" w:rsidRDefault="002B4224">
      <w:pPr>
        <w:jc w:val="center"/>
      </w:pPr>
    </w:p>
    <w:p w:rsidR="002B4224" w:rsidRDefault="002B4224">
      <w:pPr>
        <w:jc w:val="center"/>
      </w:pPr>
    </w:p>
    <w:p w:rsidR="002B4224" w:rsidRDefault="0069779F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中国共产党乐亭县委员会政法委员会编制</w:t>
      </w:r>
    </w:p>
    <w:p w:rsidR="002B4224" w:rsidRDefault="0069779F">
      <w:pPr>
        <w:jc w:val="center"/>
        <w:rPr>
          <w:lang w:eastAsia="zh-CN"/>
        </w:rPr>
        <w:sectPr w:rsidR="002B4224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唐山市乐亭县财政局审核</w:t>
      </w:r>
    </w:p>
    <w:p w:rsidR="002B4224" w:rsidRPr="00650AD3" w:rsidRDefault="002B4224" w:rsidP="00650AD3">
      <w:pPr>
        <w:rPr>
          <w:rFonts w:eastAsiaTheme="minorEastAsia"/>
          <w:lang w:eastAsia="zh-CN"/>
        </w:rPr>
        <w:sectPr w:rsidR="002B4224" w:rsidRPr="00650AD3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2B4224" w:rsidRPr="00650AD3" w:rsidRDefault="002B4224" w:rsidP="00650AD3">
      <w:pPr>
        <w:rPr>
          <w:rFonts w:eastAsiaTheme="minorEastAsia"/>
          <w:lang w:eastAsia="zh-CN"/>
        </w:rPr>
      </w:pPr>
    </w:p>
    <w:p w:rsidR="002B4224" w:rsidRDefault="0069779F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2B4224" w:rsidRDefault="002B4224">
      <w:pPr>
        <w:jc w:val="center"/>
      </w:pPr>
    </w:p>
    <w:p w:rsidR="002B4224" w:rsidRDefault="0069779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2B4224" w:rsidRDefault="00CC418D">
      <w:pPr>
        <w:pStyle w:val="10"/>
        <w:tabs>
          <w:tab w:val="right" w:leader="dot" w:pos="9282"/>
        </w:tabs>
      </w:pPr>
      <w:r w:rsidRPr="00CC418D">
        <w:fldChar w:fldCharType="begin"/>
      </w:r>
      <w:r w:rsidR="0069779F">
        <w:instrText>TOC \o "2-2" \h \z \u</w:instrText>
      </w:r>
      <w:r w:rsidRPr="00CC418D">
        <w:fldChar w:fldCharType="separate"/>
      </w:r>
      <w:hyperlink w:anchor="_Toc_2_2_0000000001" w:history="1">
        <w:r w:rsidR="0069779F">
          <w:t>一、总体绩效目标</w:t>
        </w:r>
        <w:r w:rsidR="0069779F">
          <w:tab/>
        </w:r>
        <w:r>
          <w:fldChar w:fldCharType="begin"/>
        </w:r>
        <w:r w:rsidR="0069779F">
          <w:instrText>PAGEREF _Toc_2_2_0000000001 \h</w:instrText>
        </w:r>
        <w:r>
          <w:fldChar w:fldCharType="separate"/>
        </w:r>
        <w:r w:rsidR="0069779F">
          <w:t>1</w:t>
        </w:r>
        <w:r>
          <w:fldChar w:fldCharType="end"/>
        </w:r>
      </w:hyperlink>
    </w:p>
    <w:p w:rsidR="002B4224" w:rsidRDefault="00CC418D">
      <w:pPr>
        <w:pStyle w:val="10"/>
        <w:tabs>
          <w:tab w:val="right" w:leader="dot" w:pos="9282"/>
        </w:tabs>
      </w:pPr>
      <w:hyperlink w:anchor="_Toc_2_2_0000000002" w:history="1">
        <w:r w:rsidR="0069779F">
          <w:t>二、分项绩效目标</w:t>
        </w:r>
        <w:r w:rsidR="0069779F">
          <w:tab/>
        </w:r>
        <w:r>
          <w:fldChar w:fldCharType="begin"/>
        </w:r>
        <w:r w:rsidR="0069779F">
          <w:instrText>PAGEREF _Toc_2_2_0000000002 \h</w:instrText>
        </w:r>
        <w:r>
          <w:fldChar w:fldCharType="separate"/>
        </w:r>
        <w:r w:rsidR="0069779F">
          <w:t>1</w:t>
        </w:r>
        <w:r>
          <w:fldChar w:fldCharType="end"/>
        </w:r>
      </w:hyperlink>
    </w:p>
    <w:p w:rsidR="002B4224" w:rsidRDefault="00CC418D">
      <w:pPr>
        <w:pStyle w:val="10"/>
        <w:tabs>
          <w:tab w:val="right" w:leader="dot" w:pos="9282"/>
        </w:tabs>
      </w:pPr>
      <w:hyperlink w:anchor="_Toc_2_2_0000000003" w:history="1">
        <w:r w:rsidR="0069779F">
          <w:t>三、工作保障措施</w:t>
        </w:r>
        <w:r w:rsidR="0069779F">
          <w:tab/>
        </w:r>
        <w:r>
          <w:fldChar w:fldCharType="begin"/>
        </w:r>
        <w:r w:rsidR="0069779F">
          <w:instrText>PAGEREF _Toc_2_2_0000000003 \h</w:instrText>
        </w:r>
        <w:r>
          <w:fldChar w:fldCharType="separate"/>
        </w:r>
        <w:r w:rsidR="0069779F">
          <w:t>3</w:t>
        </w:r>
        <w:r>
          <w:fldChar w:fldCharType="end"/>
        </w:r>
      </w:hyperlink>
    </w:p>
    <w:p w:rsidR="002B4224" w:rsidRDefault="00CC418D">
      <w:r>
        <w:fldChar w:fldCharType="end"/>
      </w:r>
    </w:p>
    <w:p w:rsidR="002B4224" w:rsidRDefault="0069779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2B4224" w:rsidRDefault="00CC418D">
      <w:pPr>
        <w:pStyle w:val="10"/>
        <w:tabs>
          <w:tab w:val="right" w:leader="dot" w:pos="9282"/>
        </w:tabs>
        <w:rPr>
          <w:lang w:eastAsia="zh-CN"/>
        </w:rPr>
      </w:pPr>
      <w:r w:rsidRPr="00CC418D">
        <w:fldChar w:fldCharType="begin"/>
      </w:r>
      <w:r w:rsidR="0069779F">
        <w:instrText>TOC \o "4-4" \h \z \u</w:instrText>
      </w:r>
      <w:r w:rsidRPr="00CC418D">
        <w:fldChar w:fldCharType="separate"/>
      </w:r>
      <w:hyperlink w:anchor="_Toc_4_4_0000000004" w:history="1">
        <w:r w:rsidR="0069779F">
          <w:t>1.</w:t>
        </w:r>
        <w:r w:rsidR="0069779F">
          <w:t>见义勇为工作经费绩效目标表</w:t>
        </w:r>
        <w:r w:rsidR="0069779F">
          <w:tab/>
        </w:r>
        <w:r>
          <w:fldChar w:fldCharType="begin"/>
        </w:r>
        <w:r w:rsidR="0069779F">
          <w:instrText>PAGEREF _Toc_4_4_0000000004 \h</w:instrText>
        </w:r>
        <w:r>
          <w:fldChar w:fldCharType="separate"/>
        </w:r>
        <w:r w:rsidR="0069779F">
          <w:t>6</w:t>
        </w:r>
        <w:r>
          <w:fldChar w:fldCharType="end"/>
        </w:r>
      </w:hyperlink>
    </w:p>
    <w:p w:rsidR="002B4224" w:rsidRDefault="00CC418D">
      <w:pPr>
        <w:pStyle w:val="10"/>
        <w:tabs>
          <w:tab w:val="right" w:leader="dot" w:pos="9282"/>
        </w:tabs>
      </w:pPr>
      <w:hyperlink w:anchor="_Toc_4_4_0000000005" w:history="1">
        <w:r w:rsidR="0069779F">
          <w:t>2.</w:t>
        </w:r>
        <w:r w:rsidR="0069779F">
          <w:t>司法救助资金绩效目标表</w:t>
        </w:r>
        <w:r w:rsidR="0069779F">
          <w:tab/>
        </w:r>
        <w:r>
          <w:fldChar w:fldCharType="begin"/>
        </w:r>
        <w:r w:rsidR="0069779F">
          <w:instrText>PAGEREF _Toc_4_4_0000000005 \h</w:instrText>
        </w:r>
        <w:r>
          <w:fldChar w:fldCharType="separate"/>
        </w:r>
        <w:r w:rsidR="0069779F">
          <w:t>7</w:t>
        </w:r>
        <w:r>
          <w:fldChar w:fldCharType="end"/>
        </w:r>
      </w:hyperlink>
    </w:p>
    <w:p w:rsidR="002B4224" w:rsidRDefault="00CC418D">
      <w:pPr>
        <w:pStyle w:val="10"/>
        <w:tabs>
          <w:tab w:val="right" w:leader="dot" w:pos="9282"/>
        </w:tabs>
      </w:pPr>
      <w:hyperlink w:anchor="_Toc_4_4_0000000006" w:history="1">
        <w:r w:rsidR="0069779F">
          <w:t>3.</w:t>
        </w:r>
        <w:r w:rsidR="0069779F">
          <w:t>严重精神障碍患者监护人责任险绩效目标表</w:t>
        </w:r>
        <w:r w:rsidR="0069779F">
          <w:tab/>
        </w:r>
        <w:r>
          <w:fldChar w:fldCharType="begin"/>
        </w:r>
        <w:r w:rsidR="0069779F">
          <w:instrText>PAGEREF _Toc_4_4_0000000006 \h</w:instrText>
        </w:r>
        <w:r>
          <w:fldChar w:fldCharType="separate"/>
        </w:r>
        <w:r w:rsidR="0069779F">
          <w:t>8</w:t>
        </w:r>
        <w:r>
          <w:fldChar w:fldCharType="end"/>
        </w:r>
      </w:hyperlink>
    </w:p>
    <w:p w:rsidR="002B4224" w:rsidRDefault="00CC418D">
      <w:pPr>
        <w:pStyle w:val="10"/>
        <w:tabs>
          <w:tab w:val="right" w:leader="dot" w:pos="9282"/>
        </w:tabs>
      </w:pPr>
      <w:hyperlink w:anchor="_Toc_4_4_0000000007" w:history="1">
        <w:r w:rsidR="0069779F">
          <w:t>4.</w:t>
        </w:r>
        <w:r w:rsidR="0069779F">
          <w:t>治安保险经费绩效目标表</w:t>
        </w:r>
        <w:r w:rsidR="0069779F">
          <w:tab/>
        </w:r>
        <w:r>
          <w:fldChar w:fldCharType="begin"/>
        </w:r>
        <w:r w:rsidR="0069779F">
          <w:instrText>PAGEREF _Toc_4_4_0000000007 \h</w:instrText>
        </w:r>
        <w:r>
          <w:fldChar w:fldCharType="separate"/>
        </w:r>
        <w:r w:rsidR="0069779F">
          <w:t>9</w:t>
        </w:r>
        <w:r>
          <w:fldChar w:fldCharType="end"/>
        </w:r>
      </w:hyperlink>
    </w:p>
    <w:p w:rsidR="002B4224" w:rsidRDefault="00CC418D">
      <w:pPr>
        <w:pStyle w:val="10"/>
        <w:tabs>
          <w:tab w:val="right" w:leader="dot" w:pos="9282"/>
        </w:tabs>
      </w:pPr>
      <w:hyperlink w:anchor="_Toc_4_4_0000000008" w:history="1">
        <w:r w:rsidR="0069779F">
          <w:t>5.</w:t>
        </w:r>
        <w:r w:rsidR="0069779F">
          <w:t>综治工作经费绩效目标表</w:t>
        </w:r>
        <w:r w:rsidR="0069779F">
          <w:tab/>
        </w:r>
        <w:r>
          <w:fldChar w:fldCharType="begin"/>
        </w:r>
        <w:r w:rsidR="0069779F">
          <w:instrText>PAGEREF _Toc_4_4_0000000008 \h</w:instrText>
        </w:r>
        <w:r>
          <w:fldChar w:fldCharType="separate"/>
        </w:r>
        <w:r w:rsidR="0069779F">
          <w:t>10</w:t>
        </w:r>
        <w:r>
          <w:fldChar w:fldCharType="end"/>
        </w:r>
      </w:hyperlink>
    </w:p>
    <w:p w:rsidR="002B4224" w:rsidRDefault="00CC418D">
      <w:pPr>
        <w:pStyle w:val="10"/>
        <w:tabs>
          <w:tab w:val="right" w:leader="dot" w:pos="9282"/>
        </w:tabs>
      </w:pPr>
      <w:hyperlink w:anchor="_Toc_4_4_0000000009" w:history="1">
        <w:r w:rsidR="0069779F">
          <w:t>6.“</w:t>
        </w:r>
        <w:r w:rsidR="0069779F">
          <w:t>雪亮工程</w:t>
        </w:r>
        <w:r w:rsidR="0069779F">
          <w:t>”</w:t>
        </w:r>
        <w:r w:rsidR="0069779F">
          <w:t>政府购买服务项目绩效目标表</w:t>
        </w:r>
        <w:r w:rsidR="0069779F">
          <w:tab/>
        </w:r>
        <w:r>
          <w:fldChar w:fldCharType="begin"/>
        </w:r>
        <w:r w:rsidR="0069779F">
          <w:instrText>PAGEREF _Toc_4_4_0000000009 \h</w:instrText>
        </w:r>
        <w:r>
          <w:fldChar w:fldCharType="separate"/>
        </w:r>
        <w:r w:rsidR="0069779F">
          <w:t>11</w:t>
        </w:r>
        <w:r>
          <w:fldChar w:fldCharType="end"/>
        </w:r>
      </w:hyperlink>
    </w:p>
    <w:p w:rsidR="002B4224" w:rsidRDefault="00CC418D">
      <w:pPr>
        <w:pStyle w:val="10"/>
        <w:tabs>
          <w:tab w:val="right" w:leader="dot" w:pos="9282"/>
        </w:tabs>
      </w:pPr>
      <w:hyperlink w:anchor="_Toc_4_4_0000000010" w:history="1">
        <w:r w:rsidR="0069779F">
          <w:t>7.</w:t>
        </w:r>
        <w:r w:rsidR="0069779F">
          <w:t>政法网运行维护经费绩效目标表</w:t>
        </w:r>
        <w:r w:rsidR="0069779F">
          <w:tab/>
        </w:r>
        <w:r>
          <w:fldChar w:fldCharType="begin"/>
        </w:r>
        <w:r w:rsidR="0069779F">
          <w:instrText>PAGEREF _Toc_4_4_0000000010 \h</w:instrText>
        </w:r>
        <w:r>
          <w:fldChar w:fldCharType="separate"/>
        </w:r>
        <w:r w:rsidR="0069779F">
          <w:t>12</w:t>
        </w:r>
        <w:r>
          <w:fldChar w:fldCharType="end"/>
        </w:r>
      </w:hyperlink>
    </w:p>
    <w:p w:rsidR="002B4224" w:rsidRDefault="00CC418D">
      <w:r>
        <w:fldChar w:fldCharType="end"/>
      </w:r>
    </w:p>
    <w:p w:rsidR="002B4224" w:rsidRDefault="0069779F">
      <w:pPr>
        <w:sectPr w:rsidR="002B4224">
          <w:footerReference w:type="even" r:id="rId25"/>
          <w:footerReference w:type="default" r:id="rId26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2B4224" w:rsidRDefault="002B4224">
      <w:pPr>
        <w:jc w:val="center"/>
      </w:pPr>
    </w:p>
    <w:p w:rsidR="002B4224" w:rsidRDefault="0069779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2B4224" w:rsidRDefault="0069779F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2B4224" w:rsidRDefault="002B4224">
      <w:pPr>
        <w:jc w:val="center"/>
      </w:pPr>
    </w:p>
    <w:p w:rsidR="002B4224" w:rsidRPr="00476992" w:rsidRDefault="0069779F" w:rsidP="00476992">
      <w:pPr>
        <w:spacing w:before="10" w:after="10" w:line="560" w:lineRule="exact"/>
        <w:ind w:firstLineChars="200" w:firstLine="640"/>
        <w:jc w:val="both"/>
        <w:outlineLvl w:val="1"/>
        <w:rPr>
          <w:rFonts w:ascii="黑体" w:eastAsia="黑体" w:hAnsi="黑体"/>
          <w:sz w:val="32"/>
          <w:szCs w:val="32"/>
          <w:lang w:eastAsia="zh-CN"/>
        </w:rPr>
      </w:pPr>
      <w:bookmarkStart w:id="0" w:name="_Toc_2_2_0000000001"/>
      <w:r w:rsidRPr="00476992">
        <w:rPr>
          <w:rFonts w:ascii="黑体" w:eastAsia="黑体" w:hAnsi="黑体" w:cs="方正黑体_GBK"/>
          <w:color w:val="000000"/>
          <w:sz w:val="32"/>
          <w:szCs w:val="32"/>
        </w:rPr>
        <w:t>一、总体绩效目标</w:t>
      </w:r>
      <w:bookmarkEnd w:id="0"/>
    </w:p>
    <w:p w:rsidR="002B4224" w:rsidRPr="00476992" w:rsidRDefault="0069779F" w:rsidP="00476992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在县委、县政府和市委政法委的正确领导下，统一全县政法单位思想和</w:t>
      </w:r>
      <w:r w:rsidR="00650AD3">
        <w:rPr>
          <w:rFonts w:ascii="仿宋" w:eastAsia="仿宋" w:hAnsi="仿宋"/>
          <w:sz w:val="32"/>
          <w:szCs w:val="32"/>
        </w:rPr>
        <w:t>行动，确保全县政法单位坚定正确的政治方向。扎实有效推进</w:t>
      </w:r>
      <w:r w:rsidRPr="00476992">
        <w:rPr>
          <w:rFonts w:ascii="仿宋" w:eastAsia="仿宋" w:hAnsi="仿宋"/>
          <w:sz w:val="32"/>
          <w:szCs w:val="32"/>
        </w:rPr>
        <w:t>扫黑除恶、社会治理、队伍建设等工作，保持社会大局持续平稳。对全县政法工作研究提出全局性部署，推进平安乐亭、法治乐亭建设，加强过硬队伍建设，深化智能化建设，坚决维护国家政治安全、确保社会大局稳定、促进社会公平正义、保障人民安居乐业。创新完善多部门参与的综治维稳工作机制，协调推动预防、化解影响稳定的社会矛盾和风险，协调应对重大突发事件。加强对政法工作的督查，统筹协调社会治安综合治理、维护社会稳定等法律法规政策的实施。组织协调监督全县政法工作，加强队伍建设，思想建设，组织社会稳定指数评价体系，为领导重大政策决策提供依据，组织全县涉法涉诉信访工作，组织重大社会矛盾排查调处，维护社会和谐稳定，为全县提供良好的社会法治环境，促进社会和谐发展，坚决做好首都“政治护城河”。</w:t>
      </w:r>
    </w:p>
    <w:p w:rsidR="002B4224" w:rsidRPr="00476992" w:rsidRDefault="0069779F" w:rsidP="00476992">
      <w:pPr>
        <w:spacing w:before="10" w:after="10" w:line="560" w:lineRule="exact"/>
        <w:ind w:firstLineChars="200" w:firstLine="640"/>
        <w:jc w:val="both"/>
        <w:outlineLvl w:val="1"/>
        <w:rPr>
          <w:rFonts w:ascii="黑体" w:eastAsia="黑体" w:hAnsi="黑体"/>
          <w:sz w:val="32"/>
          <w:szCs w:val="32"/>
        </w:rPr>
      </w:pPr>
      <w:bookmarkStart w:id="1" w:name="_Toc_2_2_0000000002"/>
      <w:r w:rsidRPr="00476992">
        <w:rPr>
          <w:rFonts w:ascii="黑体" w:eastAsia="黑体" w:hAnsi="黑体" w:cs="方正黑体_GBK"/>
          <w:color w:val="000000"/>
          <w:sz w:val="32"/>
          <w:szCs w:val="32"/>
        </w:rPr>
        <w:t>二、分项绩效目标</w:t>
      </w:r>
      <w:bookmarkEnd w:id="1"/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1.维护社会稳定和国家政治安全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绩效目标：扎实做好防风险、保安全、护稳定各项措施的落实，履行好维护维护国家政治安全和社会稳定的重大责任使命。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绩效指标：社会稳定形势分析研判量≥12次、重大建设项目风险评估率≥90%、国家安全宣传受众人数≥10万人，提高公众维</w:t>
      </w:r>
      <w:r w:rsidRPr="00476992">
        <w:rPr>
          <w:rFonts w:ascii="仿宋" w:eastAsia="仿宋" w:hAnsi="仿宋"/>
          <w:sz w:val="32"/>
          <w:szCs w:val="32"/>
        </w:rPr>
        <w:lastRenderedPageBreak/>
        <w:t>护国家政治安全意识。妥善处置影响社会稳定的各类突出问题，始终保持全县社会政治大局的持续稳定。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2.创新社会治理方式，推进平安乐亭建设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绩效目标：提高平安乐亭建设水平。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绩效指标：开展专题调研次数≥1次，指导市域社会治理试点工作数≥1次，培树治安防控先进典型镇村≥1个,培树平安乡村试点≥1个。提高社会治理水平，推进社会治理现代化。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3.推进法治河北建设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绩效目标：确保全省法治建设任务完成。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绩效指标：法治建设社会公众满意度调查≥2</w:t>
      </w:r>
      <w:r w:rsidR="00650AD3">
        <w:rPr>
          <w:rFonts w:ascii="仿宋" w:eastAsia="仿宋" w:hAnsi="仿宋"/>
          <w:sz w:val="32"/>
          <w:szCs w:val="32"/>
        </w:rPr>
        <w:t>万</w:t>
      </w:r>
      <w:r w:rsidR="00650AD3">
        <w:rPr>
          <w:rFonts w:ascii="仿宋" w:eastAsia="仿宋" w:hAnsi="仿宋" w:hint="eastAsia"/>
          <w:sz w:val="32"/>
          <w:szCs w:val="32"/>
          <w:lang w:eastAsia="zh-CN"/>
        </w:rPr>
        <w:t>人次</w:t>
      </w:r>
      <w:r w:rsidRPr="00476992">
        <w:rPr>
          <w:rFonts w:ascii="仿宋" w:eastAsia="仿宋" w:hAnsi="仿宋"/>
          <w:sz w:val="32"/>
          <w:szCs w:val="32"/>
        </w:rPr>
        <w:t>，开展法治建设重大问题研究数≥1个。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4.加强执法监督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绩效目标：全省执法司法办案质量持续提升。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绩效指标：协调督办案件数≥10件。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5.推进司法体制改革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绩效目标：提升执法司法公信力。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绩效指标：法院、检察院司法体制改革成果得到巩固、工作质量水平得到进一步提高。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6.推进见义勇为工作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绩效目标：宣传见义勇为精神，弘扬社会正能量。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绩效指标：全县见义勇为行为表彰奖励率100%，救助见义勇为受重大伤害人数率100%，加大见义勇为优抚救助力度。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7.加强全县政法队伍建设和宣传教育培训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lastRenderedPageBreak/>
        <w:t>绩效目标：政法队伍纪律作风廉政建设和政治业务素质得到提升。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绩效指标：全县政法系统政工干部培训率80%。提高人民群众对政法队伍的满意度。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8.扫黑除恶斗争常态化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绩效目标：全县群众安全感稳步上升。</w:t>
      </w:r>
    </w:p>
    <w:p w:rsidR="002B4224" w:rsidRPr="00476992" w:rsidRDefault="0069779F" w:rsidP="00476992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绩效指标：黑恶犯罪发生率低于全国平均水平、重点行业部门工作机制全面完善。</w:t>
      </w:r>
    </w:p>
    <w:p w:rsidR="002B4224" w:rsidRPr="00476992" w:rsidRDefault="0069779F" w:rsidP="00476992">
      <w:pPr>
        <w:spacing w:before="10" w:after="10" w:line="560" w:lineRule="exact"/>
        <w:ind w:firstLineChars="200" w:firstLine="640"/>
        <w:jc w:val="both"/>
        <w:outlineLvl w:val="1"/>
        <w:rPr>
          <w:rFonts w:ascii="黑体" w:eastAsia="黑体" w:hAnsi="黑体"/>
          <w:sz w:val="32"/>
          <w:szCs w:val="32"/>
        </w:rPr>
      </w:pPr>
      <w:bookmarkStart w:id="2" w:name="_Toc_2_2_0000000003"/>
      <w:r w:rsidRPr="00476992">
        <w:rPr>
          <w:rFonts w:ascii="黑体" w:eastAsia="黑体" w:hAnsi="黑体" w:cs="方正黑体_GBK"/>
          <w:color w:val="000000"/>
          <w:sz w:val="32"/>
          <w:szCs w:val="32"/>
        </w:rPr>
        <w:t>三、工作保障措施</w:t>
      </w:r>
      <w:bookmarkEnd w:id="2"/>
    </w:p>
    <w:p w:rsidR="002B4224" w:rsidRPr="00476992" w:rsidRDefault="0069779F" w:rsidP="00476992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1.加强组织领导</w:t>
      </w:r>
    </w:p>
    <w:p w:rsidR="002B4224" w:rsidRPr="00476992" w:rsidRDefault="0069779F" w:rsidP="00476992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成立由主要领导任组长的预算绩效工作领导小组，从预算编制、执行、监控、分析、报告、评价等方面全流程予以管理，提高领导绩效意识，理顺工作运行机制，形成齐抓共管的良好局面。</w:t>
      </w:r>
    </w:p>
    <w:p w:rsidR="002B4224" w:rsidRPr="00476992" w:rsidRDefault="0069779F" w:rsidP="00476992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2.完善制度建设</w:t>
      </w:r>
    </w:p>
    <w:p w:rsidR="002B4224" w:rsidRPr="00476992" w:rsidRDefault="0069779F" w:rsidP="00476992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制定完善预算绩效管理制度、资金管理办法、工作保障制度等，为全年预算绩效目标的实现奠定制度基础。</w:t>
      </w:r>
    </w:p>
    <w:p w:rsidR="002B4224" w:rsidRPr="00476992" w:rsidRDefault="0069779F" w:rsidP="00476992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3.加强支出管理</w:t>
      </w:r>
    </w:p>
    <w:p w:rsidR="002B4224" w:rsidRPr="00476992" w:rsidRDefault="0069779F" w:rsidP="00476992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通过优化支出结构、编细编实预算、加快履行政府采购手续、尽快启动项目、及时支付资金、细化代编预算、按规定及时下达资金等多种措施，确保支出进度达标。</w:t>
      </w:r>
    </w:p>
    <w:p w:rsidR="002B4224" w:rsidRPr="00476992" w:rsidRDefault="0069779F" w:rsidP="00476992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4.加强绩效运行监控</w:t>
      </w:r>
    </w:p>
    <w:p w:rsidR="002B4224" w:rsidRPr="00476992" w:rsidRDefault="0069779F" w:rsidP="00476992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按要求开展绩效运行监控，发现问题及时采取措施，确保绩效目标如期保质实现。</w:t>
      </w:r>
    </w:p>
    <w:p w:rsidR="002B4224" w:rsidRPr="00476992" w:rsidRDefault="0069779F" w:rsidP="00476992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5.做好绩效自评</w:t>
      </w:r>
    </w:p>
    <w:p w:rsidR="002B4224" w:rsidRPr="00476992" w:rsidRDefault="0069779F" w:rsidP="00476992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lastRenderedPageBreak/>
        <w:t>按要求开展上年度部门预算绩效自评和重点评价工作，对评价中发现的问题及时整改，调整优化支出结构，提高财政资金使用效益。</w:t>
      </w:r>
    </w:p>
    <w:p w:rsidR="002B4224" w:rsidRPr="00476992" w:rsidRDefault="0069779F" w:rsidP="00476992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6.规范财务资产管理</w:t>
      </w:r>
    </w:p>
    <w:p w:rsidR="002B4224" w:rsidRPr="00476992" w:rsidRDefault="0069779F" w:rsidP="00476992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完善财务管理制度，严格审批程序，加强固定资产登记、使用和报废处置管理，做到支出合理，物尽其用。</w:t>
      </w:r>
    </w:p>
    <w:p w:rsidR="002B4224" w:rsidRPr="00476992" w:rsidRDefault="0069779F" w:rsidP="00476992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7.加强内部监督</w:t>
      </w:r>
    </w:p>
    <w:p w:rsidR="002B4224" w:rsidRPr="00476992" w:rsidRDefault="0069779F" w:rsidP="00476992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:rsidR="002B4224" w:rsidRPr="00476992" w:rsidRDefault="0069779F" w:rsidP="00476992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8.加强宣传培训调研等</w:t>
      </w:r>
    </w:p>
    <w:p w:rsidR="002B4224" w:rsidRPr="00476992" w:rsidRDefault="0069779F" w:rsidP="00476992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476992">
        <w:rPr>
          <w:rFonts w:ascii="仿宋" w:eastAsia="仿宋" w:hAnsi="仿宋"/>
          <w:sz w:val="32"/>
          <w:szCs w:val="32"/>
        </w:rPr>
        <w:t>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 w:rsidR="002B4224" w:rsidRDefault="002B4224">
      <w:pPr>
        <w:jc w:val="center"/>
        <w:sectPr w:rsidR="002B4224">
          <w:pgSz w:w="11900" w:h="16840"/>
          <w:pgMar w:top="1984" w:right="1304" w:bottom="1134" w:left="1304" w:header="720" w:footer="720" w:gutter="0"/>
          <w:pgNumType w:start="1"/>
          <w:cols w:space="720"/>
        </w:sectPr>
      </w:pPr>
    </w:p>
    <w:p w:rsidR="002B4224" w:rsidRDefault="002B4224">
      <w:pPr>
        <w:jc w:val="center"/>
      </w:pPr>
    </w:p>
    <w:p w:rsidR="002B4224" w:rsidRDefault="002B4224">
      <w:pPr>
        <w:jc w:val="center"/>
      </w:pPr>
    </w:p>
    <w:p w:rsidR="002B4224" w:rsidRDefault="002B4224">
      <w:pPr>
        <w:jc w:val="center"/>
      </w:pPr>
    </w:p>
    <w:p w:rsidR="002B4224" w:rsidRDefault="0069779F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2B4224" w:rsidRDefault="002B4224">
      <w:pPr>
        <w:jc w:val="center"/>
      </w:pPr>
    </w:p>
    <w:p w:rsidR="002B4224" w:rsidRDefault="0069779F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2B4224" w:rsidRDefault="002B4224">
      <w:pPr>
        <w:jc w:val="center"/>
        <w:sectPr w:rsidR="002B4224">
          <w:pgSz w:w="11900" w:h="16840"/>
          <w:pgMar w:top="1984" w:right="1304" w:bottom="1134" w:left="1304" w:header="720" w:footer="720" w:gutter="0"/>
          <w:cols w:space="720"/>
        </w:sectPr>
      </w:pPr>
    </w:p>
    <w:p w:rsidR="002B4224" w:rsidRDefault="002B4224">
      <w:pPr>
        <w:jc w:val="center"/>
      </w:pPr>
    </w:p>
    <w:p w:rsidR="002B4224" w:rsidRDefault="0069779F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1.见义勇为工作经费绩效目标表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21066" w:rsidTr="0012106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B4224" w:rsidRDefault="0069779F">
            <w:pPr>
              <w:pStyle w:val="5"/>
            </w:pPr>
            <w:r>
              <w:t>216001中国共产党乐亭县委员会政法委员会本级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B4224" w:rsidRDefault="0069779F">
            <w:pPr>
              <w:pStyle w:val="4"/>
            </w:pPr>
            <w:r>
              <w:t>单位：万元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2B4224" w:rsidRDefault="0069779F">
            <w:pPr>
              <w:pStyle w:val="2"/>
            </w:pPr>
            <w:r>
              <w:t>13022524P000PCJ10029M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2B4224" w:rsidRDefault="0069779F">
            <w:pPr>
              <w:pStyle w:val="2"/>
            </w:pPr>
            <w:r>
              <w:t>见义勇为工作经费</w:t>
            </w:r>
          </w:p>
        </w:tc>
      </w:tr>
      <w:tr w:rsidR="002B422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B4224" w:rsidRDefault="0069779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B4224" w:rsidRDefault="0069779F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2B4224" w:rsidRDefault="0069779F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2B4224" w:rsidRDefault="002B4224">
            <w:pPr>
              <w:pStyle w:val="2"/>
            </w:pP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Merge/>
          </w:tcPr>
          <w:p w:rsidR="002B4224" w:rsidRDefault="002B4224"/>
        </w:tc>
        <w:tc>
          <w:tcPr>
            <w:tcW w:w="8617" w:type="dxa"/>
            <w:gridSpan w:val="6"/>
            <w:vAlign w:val="center"/>
          </w:tcPr>
          <w:p w:rsidR="002B4224" w:rsidRDefault="0069779F">
            <w:pPr>
              <w:pStyle w:val="2"/>
            </w:pPr>
            <w:r>
              <w:t>见义勇为救助费、见义勇为工作宣传费。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B4224" w:rsidRDefault="0069779F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2B4224" w:rsidRDefault="0069779F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2B4224" w:rsidRDefault="0069779F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2B4224" w:rsidRDefault="0069779F">
            <w:pPr>
              <w:pStyle w:val="1"/>
            </w:pPr>
            <w:r>
              <w:t>12月底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Merge/>
          </w:tcPr>
          <w:p w:rsidR="002B4224" w:rsidRDefault="002B4224"/>
        </w:tc>
        <w:tc>
          <w:tcPr>
            <w:tcW w:w="2608" w:type="dxa"/>
            <w:gridSpan w:val="2"/>
            <w:vAlign w:val="center"/>
          </w:tcPr>
          <w:p w:rsidR="002B4224" w:rsidRDefault="0069779F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2B4224" w:rsidRDefault="0069779F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2B4224" w:rsidRDefault="0069779F">
            <w:pPr>
              <w:pStyle w:val="3"/>
            </w:pPr>
            <w:r>
              <w:t>100%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2B4224" w:rsidRDefault="0069779F">
            <w:pPr>
              <w:pStyle w:val="2"/>
            </w:pPr>
            <w:r>
              <w:t>1.对见义勇为行为人救治、表彰和奖励；对见义勇为先进事迹、见义勇为工作进行宣传。</w:t>
            </w:r>
          </w:p>
        </w:tc>
      </w:tr>
    </w:tbl>
    <w:p w:rsidR="002B4224" w:rsidRDefault="002B4224">
      <w:pPr>
        <w:spacing w:line="2" w:lineRule="exact"/>
        <w:jc w:val="center"/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121066" w:rsidTr="0086279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B4224" w:rsidRDefault="0069779F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2B4224" w:rsidRDefault="0069779F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2B4224" w:rsidRDefault="0069779F">
            <w:pPr>
              <w:pStyle w:val="1"/>
            </w:pPr>
            <w:r>
              <w:t>指标值确定依据</w:t>
            </w:r>
          </w:p>
        </w:tc>
      </w:tr>
      <w:tr w:rsidR="00862794" w:rsidTr="00811C59">
        <w:trPr>
          <w:trHeight w:val="567"/>
          <w:jc w:val="center"/>
        </w:trPr>
        <w:tc>
          <w:tcPr>
            <w:tcW w:w="1276" w:type="dxa"/>
            <w:vMerge w:val="restart"/>
            <w:vAlign w:val="center"/>
          </w:tcPr>
          <w:p w:rsidR="00862794" w:rsidRDefault="0086279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表彰奖励率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见义勇为行为人表彰奖励率</w:t>
            </w:r>
          </w:p>
        </w:tc>
        <w:tc>
          <w:tcPr>
            <w:tcW w:w="1276" w:type="dxa"/>
            <w:vAlign w:val="center"/>
          </w:tcPr>
          <w:p w:rsidR="00862794" w:rsidRDefault="00862794" w:rsidP="00255142">
            <w:pPr>
              <w:pStyle w:val="2"/>
              <w:rPr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C23A8F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解决见义勇为人员后顾之忧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解决见义勇为后顾之忧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激发积极性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C23A8F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当年完成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对见义勇为行为当年进行表彰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及时表彰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C23A8F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形成新格局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形成共享共建共治新格局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形成新格局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C23A8F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62794" w:rsidRDefault="0086279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救治率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对见义勇为行为人进行救治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及时救治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C23A8F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弘扬正能量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弘扬社会正能量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社会正能量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C23A8F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良好氛围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形成良好见义勇为氛围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效果明显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C23A8F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公平正义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维护社会公平正义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社会风气良好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C23A8F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Align w:val="center"/>
          </w:tcPr>
          <w:p w:rsidR="00862794" w:rsidRDefault="0086279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见义勇为英雄及亲属满意度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积极帮助英模解决实际困难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不让英雄流血流泪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C23A8F">
              <w:rPr>
                <w:rFonts w:ascii="宋体" w:eastAsia="宋体" w:hAnsi="宋体" w:cs="宋体" w:hint="eastAsia"/>
              </w:rPr>
              <w:t>年度工作计划</w:t>
            </w:r>
          </w:p>
        </w:tc>
      </w:tr>
    </w:tbl>
    <w:p w:rsidR="002B4224" w:rsidRDefault="002B4224">
      <w:pPr>
        <w:sectPr w:rsidR="002B4224">
          <w:pgSz w:w="11900" w:h="16840"/>
          <w:pgMar w:top="1984" w:right="1304" w:bottom="1134" w:left="1304" w:header="720" w:footer="720" w:gutter="0"/>
          <w:cols w:space="720"/>
        </w:sectPr>
      </w:pPr>
    </w:p>
    <w:p w:rsidR="002B4224" w:rsidRDefault="002B4224">
      <w:pPr>
        <w:jc w:val="center"/>
      </w:pPr>
    </w:p>
    <w:p w:rsidR="002B4224" w:rsidRDefault="0069779F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2.司法救助资金绩效目标表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21066" w:rsidTr="0012106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B4224" w:rsidRDefault="0069779F">
            <w:pPr>
              <w:pStyle w:val="5"/>
            </w:pPr>
            <w:r>
              <w:t>216001中国共产党乐亭县委员会政法委员会本级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B4224" w:rsidRDefault="0069779F">
            <w:pPr>
              <w:pStyle w:val="4"/>
            </w:pPr>
            <w:r>
              <w:t>单位：万元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2B4224" w:rsidRDefault="0069779F">
            <w:pPr>
              <w:pStyle w:val="2"/>
            </w:pPr>
            <w:r>
              <w:t>13022524P000PCJ10031L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2B4224" w:rsidRDefault="0069779F">
            <w:pPr>
              <w:pStyle w:val="2"/>
            </w:pPr>
            <w:r>
              <w:t>司法救助资金</w:t>
            </w:r>
          </w:p>
        </w:tc>
      </w:tr>
      <w:tr w:rsidR="002B422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B4224" w:rsidRDefault="0069779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B4224" w:rsidRDefault="0069779F">
            <w:pPr>
              <w:pStyle w:val="2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2B4224" w:rsidRDefault="0069779F">
            <w:pPr>
              <w:pStyle w:val="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2B4224" w:rsidRDefault="002B4224">
            <w:pPr>
              <w:pStyle w:val="2"/>
            </w:pP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Merge/>
          </w:tcPr>
          <w:p w:rsidR="002B4224" w:rsidRDefault="002B4224"/>
        </w:tc>
        <w:tc>
          <w:tcPr>
            <w:tcW w:w="8617" w:type="dxa"/>
            <w:gridSpan w:val="6"/>
            <w:vAlign w:val="center"/>
          </w:tcPr>
          <w:p w:rsidR="002B4224" w:rsidRDefault="0069779F">
            <w:pPr>
              <w:pStyle w:val="2"/>
            </w:pPr>
            <w:r>
              <w:t>及时对申请执行人进行救助，切实保障公众合法权益。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B4224" w:rsidRDefault="0069779F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2B4224" w:rsidRDefault="0069779F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2B4224" w:rsidRDefault="0069779F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2B4224" w:rsidRDefault="0069779F">
            <w:pPr>
              <w:pStyle w:val="1"/>
            </w:pPr>
            <w:r>
              <w:t>12月底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Merge/>
          </w:tcPr>
          <w:p w:rsidR="002B4224" w:rsidRDefault="002B4224"/>
        </w:tc>
        <w:tc>
          <w:tcPr>
            <w:tcW w:w="2608" w:type="dxa"/>
            <w:gridSpan w:val="2"/>
            <w:vAlign w:val="center"/>
          </w:tcPr>
          <w:p w:rsidR="002B4224" w:rsidRDefault="0069779F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2B4224" w:rsidRDefault="0069779F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2B4224" w:rsidRDefault="0069779F">
            <w:pPr>
              <w:pStyle w:val="3"/>
            </w:pPr>
            <w:r>
              <w:t>100%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2B4224" w:rsidRDefault="0069779F">
            <w:pPr>
              <w:pStyle w:val="2"/>
            </w:pPr>
            <w:r>
              <w:t>1.充分运用司法救助资金，严格申报流程和救助条件，及时对申请执行人进行救助，切实保障公众合法权益。</w:t>
            </w:r>
          </w:p>
        </w:tc>
      </w:tr>
    </w:tbl>
    <w:p w:rsidR="002B4224" w:rsidRDefault="002B4224">
      <w:pPr>
        <w:spacing w:line="2" w:lineRule="exact"/>
        <w:jc w:val="center"/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121066" w:rsidTr="0086279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B4224" w:rsidRDefault="0069779F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2B4224" w:rsidRDefault="0069779F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2B4224" w:rsidRDefault="0069779F">
            <w:pPr>
              <w:pStyle w:val="1"/>
            </w:pPr>
            <w:r>
              <w:t>指标值确定依据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62794" w:rsidRDefault="0086279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司法救助涉及人数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完成数量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≥1人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BB0243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补助补贴资金合规性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严格执行相关财经法规制度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按规定执行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BB0243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规定时间上报成果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规定时间上报成果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及时上报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BB0243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提高法制观念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提高公众法制观念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法制观念增强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BB0243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62794" w:rsidRDefault="0086279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减轻补助补贴对象经济负担的改善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服务乐亭经济高质量发展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促进经济发展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BB0243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严格执法公正司法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依法打击违法犯罪群众感受到公平正义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瑕疵率下降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BB0243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引导大众认知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维护党和政府尤其政法系统正面良好形象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认知度得到提升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BB0243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Align w:val="center"/>
          </w:tcPr>
          <w:p w:rsidR="00862794" w:rsidRDefault="0086279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人民群众满意度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提高人民群众对政法队伍满意度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满意度逐步提高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BB0243">
              <w:rPr>
                <w:rFonts w:ascii="宋体" w:eastAsia="宋体" w:hAnsi="宋体" w:cs="宋体" w:hint="eastAsia"/>
              </w:rPr>
              <w:t>年度工作计划</w:t>
            </w:r>
          </w:p>
        </w:tc>
      </w:tr>
    </w:tbl>
    <w:p w:rsidR="002B4224" w:rsidRDefault="002B4224">
      <w:pPr>
        <w:sectPr w:rsidR="002B4224">
          <w:pgSz w:w="11900" w:h="16840"/>
          <w:pgMar w:top="1984" w:right="1304" w:bottom="1134" w:left="1304" w:header="720" w:footer="720" w:gutter="0"/>
          <w:cols w:space="720"/>
        </w:sectPr>
      </w:pPr>
    </w:p>
    <w:p w:rsidR="002B4224" w:rsidRDefault="002B4224">
      <w:pPr>
        <w:jc w:val="center"/>
      </w:pPr>
    </w:p>
    <w:p w:rsidR="002B4224" w:rsidRDefault="0069779F">
      <w:pPr>
        <w:ind w:firstLine="560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3.严重精神障碍患者监护人责任险绩效目标表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21066" w:rsidTr="0012106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B4224" w:rsidRDefault="0069779F">
            <w:pPr>
              <w:pStyle w:val="5"/>
            </w:pPr>
            <w:r>
              <w:t>216001中国共产党乐亭县委员会政法委员会本级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B4224" w:rsidRDefault="0069779F">
            <w:pPr>
              <w:pStyle w:val="4"/>
            </w:pPr>
            <w:r>
              <w:t>单位：万元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2B4224" w:rsidRDefault="0069779F">
            <w:pPr>
              <w:pStyle w:val="2"/>
            </w:pPr>
            <w:r>
              <w:t>13022524P000PCJ100282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2B4224" w:rsidRDefault="0069779F">
            <w:pPr>
              <w:pStyle w:val="2"/>
            </w:pPr>
            <w:r>
              <w:t>严重精神障碍患者监护人责任险</w:t>
            </w:r>
          </w:p>
        </w:tc>
      </w:tr>
      <w:tr w:rsidR="002B422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B4224" w:rsidRDefault="0069779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B4224" w:rsidRDefault="0069779F">
            <w:pPr>
              <w:pStyle w:val="2"/>
            </w:pPr>
            <w:r>
              <w:t>19.00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2B4224" w:rsidRDefault="0069779F">
            <w:pPr>
              <w:pStyle w:val="2"/>
            </w:pPr>
            <w:r>
              <w:t>19.00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2B4224" w:rsidRDefault="002B4224">
            <w:pPr>
              <w:pStyle w:val="2"/>
            </w:pP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Merge/>
          </w:tcPr>
          <w:p w:rsidR="002B4224" w:rsidRDefault="002B4224"/>
        </w:tc>
        <w:tc>
          <w:tcPr>
            <w:tcW w:w="8617" w:type="dxa"/>
            <w:gridSpan w:val="6"/>
            <w:vAlign w:val="center"/>
          </w:tcPr>
          <w:p w:rsidR="002B4224" w:rsidRDefault="0069779F">
            <w:pPr>
              <w:pStyle w:val="2"/>
            </w:pPr>
            <w:r>
              <w:t>精神障碍患者监护人责任险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B4224" w:rsidRDefault="0069779F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2B4224" w:rsidRDefault="0069779F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2B4224" w:rsidRDefault="0069779F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2B4224" w:rsidRDefault="0069779F">
            <w:pPr>
              <w:pStyle w:val="1"/>
            </w:pPr>
            <w:r>
              <w:t>12月底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Merge/>
          </w:tcPr>
          <w:p w:rsidR="002B4224" w:rsidRDefault="002B4224"/>
        </w:tc>
        <w:tc>
          <w:tcPr>
            <w:tcW w:w="2608" w:type="dxa"/>
            <w:gridSpan w:val="2"/>
            <w:vAlign w:val="center"/>
          </w:tcPr>
          <w:p w:rsidR="002B4224" w:rsidRDefault="0069779F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2B4224" w:rsidRDefault="0069779F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2B4224" w:rsidRDefault="0069779F">
            <w:pPr>
              <w:pStyle w:val="3"/>
            </w:pPr>
            <w:r>
              <w:t>100%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2B4224" w:rsidRDefault="0069779F">
            <w:pPr>
              <w:pStyle w:val="2"/>
            </w:pPr>
            <w:r>
              <w:t>1.精神障碍患者监护人责任险</w:t>
            </w:r>
          </w:p>
        </w:tc>
      </w:tr>
    </w:tbl>
    <w:p w:rsidR="002B4224" w:rsidRDefault="002B4224">
      <w:pPr>
        <w:spacing w:line="2" w:lineRule="exact"/>
        <w:jc w:val="center"/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121066" w:rsidTr="00862794">
        <w:trPr>
          <w:trHeight w:val="546"/>
          <w:tblHeader/>
          <w:jc w:val="center"/>
        </w:trPr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B4224" w:rsidRDefault="0069779F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2B4224" w:rsidRDefault="0069779F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2B4224" w:rsidRDefault="0069779F">
            <w:pPr>
              <w:pStyle w:val="1"/>
            </w:pPr>
            <w:r>
              <w:t>指标值确定依据</w:t>
            </w:r>
          </w:p>
        </w:tc>
      </w:tr>
      <w:tr w:rsidR="00121066" w:rsidTr="00811C59">
        <w:trPr>
          <w:trHeight w:val="554"/>
          <w:jc w:val="center"/>
        </w:trPr>
        <w:tc>
          <w:tcPr>
            <w:tcW w:w="1276" w:type="dxa"/>
            <w:vMerge w:val="restart"/>
            <w:vAlign w:val="center"/>
          </w:tcPr>
          <w:p w:rsidR="002B4224" w:rsidRDefault="0069779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B4224" w:rsidRDefault="0069779F">
            <w:pPr>
              <w:pStyle w:val="2"/>
            </w:pPr>
            <w:r>
              <w:t>参保人数</w:t>
            </w:r>
          </w:p>
        </w:tc>
        <w:tc>
          <w:tcPr>
            <w:tcW w:w="2891" w:type="dxa"/>
            <w:vAlign w:val="center"/>
          </w:tcPr>
          <w:p w:rsidR="002B4224" w:rsidRDefault="0069779F">
            <w:pPr>
              <w:pStyle w:val="2"/>
            </w:pPr>
            <w:r>
              <w:t>参保总人数</w:t>
            </w:r>
          </w:p>
        </w:tc>
        <w:tc>
          <w:tcPr>
            <w:tcW w:w="1276" w:type="dxa"/>
            <w:vAlign w:val="center"/>
          </w:tcPr>
          <w:p w:rsidR="002B4224" w:rsidRDefault="0069779F" w:rsidP="006D2CF3">
            <w:pPr>
              <w:pStyle w:val="2"/>
              <w:rPr>
                <w:lang w:eastAsia="zh-CN"/>
              </w:rPr>
            </w:pPr>
            <w:r>
              <w:t>1900</w:t>
            </w:r>
            <w:r w:rsidR="006D2CF3">
              <w:rPr>
                <w:rFonts w:hint="eastAsia"/>
                <w:lang w:eastAsia="zh-CN"/>
              </w:rPr>
              <w:t>人</w:t>
            </w:r>
          </w:p>
        </w:tc>
        <w:tc>
          <w:tcPr>
            <w:tcW w:w="1843" w:type="dxa"/>
            <w:vAlign w:val="center"/>
          </w:tcPr>
          <w:p w:rsidR="002B4224" w:rsidRDefault="00862794">
            <w:pPr>
              <w:pStyle w:val="2"/>
            </w:pPr>
            <w:r>
              <w:t>患者</w:t>
            </w:r>
            <w:r w:rsidR="0069779F">
              <w:t>人数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理赔赔付率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受损案件赔付情况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EC0990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保险期限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按年计算，保险期一年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1年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EC0990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参保标准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每人参保标准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≥100元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EC0990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62794" w:rsidRDefault="0086279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基层平安建设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助推基层平安建设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加强平安建设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EC0990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财产人身安全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保障群众财产人身安全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群众安全保障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EC0990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社会稳定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提高社会稳定水平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社会稳定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EC0990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社会环境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建设稳定社会环境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社会环境改善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EC0990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Align w:val="center"/>
          </w:tcPr>
          <w:p w:rsidR="00862794" w:rsidRDefault="0086279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EC0990">
              <w:rPr>
                <w:rFonts w:ascii="宋体" w:eastAsia="宋体" w:hAnsi="宋体" w:cs="宋体" w:hint="eastAsia"/>
              </w:rPr>
              <w:t>年度工作计划</w:t>
            </w:r>
          </w:p>
        </w:tc>
      </w:tr>
    </w:tbl>
    <w:p w:rsidR="002B4224" w:rsidRDefault="002B4224">
      <w:pPr>
        <w:sectPr w:rsidR="002B4224">
          <w:pgSz w:w="11900" w:h="16840"/>
          <w:pgMar w:top="1984" w:right="1304" w:bottom="1134" w:left="1304" w:header="720" w:footer="720" w:gutter="0"/>
          <w:cols w:space="720"/>
        </w:sectPr>
      </w:pPr>
      <w:bookmarkStart w:id="6" w:name="_GoBack"/>
      <w:bookmarkEnd w:id="6"/>
    </w:p>
    <w:p w:rsidR="002B4224" w:rsidRDefault="002B4224">
      <w:pPr>
        <w:jc w:val="center"/>
      </w:pPr>
    </w:p>
    <w:p w:rsidR="002B4224" w:rsidRDefault="0069779F">
      <w:pPr>
        <w:ind w:firstLine="560"/>
        <w:outlineLvl w:val="3"/>
      </w:pPr>
      <w:bookmarkStart w:id="7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4.治安保险经费绩效目标表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21066" w:rsidTr="0012106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B4224" w:rsidRDefault="0069779F">
            <w:pPr>
              <w:pStyle w:val="5"/>
            </w:pPr>
            <w:r>
              <w:t>216001中国共产党乐亭县委员会政法委员会本级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B4224" w:rsidRDefault="0069779F">
            <w:pPr>
              <w:pStyle w:val="4"/>
            </w:pPr>
            <w:r>
              <w:t>单位：万元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2B4224" w:rsidRDefault="0069779F">
            <w:pPr>
              <w:pStyle w:val="2"/>
            </w:pPr>
            <w:r>
              <w:t>13022524P000PCJ10027E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2B4224" w:rsidRDefault="0069779F">
            <w:pPr>
              <w:pStyle w:val="2"/>
            </w:pPr>
            <w:r>
              <w:t>治安保险经费</w:t>
            </w:r>
          </w:p>
        </w:tc>
      </w:tr>
      <w:tr w:rsidR="002B422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B4224" w:rsidRDefault="0069779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B4224" w:rsidRDefault="0069779F">
            <w:pPr>
              <w:pStyle w:val="2"/>
            </w:pPr>
            <w:r>
              <w:t>123.80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2B4224" w:rsidRDefault="0069779F">
            <w:pPr>
              <w:pStyle w:val="2"/>
            </w:pPr>
            <w:r>
              <w:t>123.80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2B4224" w:rsidRDefault="002B4224">
            <w:pPr>
              <w:pStyle w:val="2"/>
            </w:pP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Merge/>
          </w:tcPr>
          <w:p w:rsidR="002B4224" w:rsidRDefault="002B4224"/>
        </w:tc>
        <w:tc>
          <w:tcPr>
            <w:tcW w:w="8617" w:type="dxa"/>
            <w:gridSpan w:val="6"/>
            <w:vAlign w:val="center"/>
          </w:tcPr>
          <w:p w:rsidR="002B4224" w:rsidRDefault="0069779F">
            <w:pPr>
              <w:pStyle w:val="2"/>
            </w:pPr>
            <w:r>
              <w:t>治安保险保费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B4224" w:rsidRDefault="0069779F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2B4224" w:rsidRDefault="0069779F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2B4224" w:rsidRDefault="0069779F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2B4224" w:rsidRDefault="0069779F">
            <w:pPr>
              <w:pStyle w:val="1"/>
            </w:pPr>
            <w:r>
              <w:t>12月底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Merge/>
          </w:tcPr>
          <w:p w:rsidR="002B4224" w:rsidRDefault="002B4224"/>
        </w:tc>
        <w:tc>
          <w:tcPr>
            <w:tcW w:w="2608" w:type="dxa"/>
            <w:gridSpan w:val="2"/>
            <w:vAlign w:val="center"/>
          </w:tcPr>
          <w:p w:rsidR="002B4224" w:rsidRDefault="0069779F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2B4224" w:rsidRDefault="0069779F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2B4224" w:rsidRDefault="0069779F">
            <w:pPr>
              <w:pStyle w:val="3"/>
            </w:pPr>
            <w:r>
              <w:t>100%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2B4224" w:rsidRDefault="0069779F">
            <w:pPr>
              <w:pStyle w:val="2"/>
            </w:pPr>
            <w:r>
              <w:t>1.最大限度地保障人民群众的财产安全，以此助推基层平安建设。</w:t>
            </w:r>
          </w:p>
        </w:tc>
      </w:tr>
    </w:tbl>
    <w:p w:rsidR="002B4224" w:rsidRDefault="002B4224">
      <w:pPr>
        <w:spacing w:line="2" w:lineRule="exact"/>
        <w:jc w:val="center"/>
      </w:pPr>
    </w:p>
    <w:tbl>
      <w:tblPr>
        <w:tblW w:w="99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86"/>
        <w:gridCol w:w="1286"/>
        <w:gridCol w:w="1342"/>
        <w:gridCol w:w="2913"/>
        <w:gridCol w:w="1286"/>
        <w:gridCol w:w="1857"/>
      </w:tblGrid>
      <w:tr w:rsidR="00121066" w:rsidTr="00862794">
        <w:trPr>
          <w:trHeight w:val="496"/>
          <w:tblHeader/>
          <w:jc w:val="center"/>
        </w:trPr>
        <w:tc>
          <w:tcPr>
            <w:tcW w:w="1286" w:type="dxa"/>
            <w:vAlign w:val="center"/>
          </w:tcPr>
          <w:p w:rsidR="002B4224" w:rsidRDefault="0069779F">
            <w:pPr>
              <w:pStyle w:val="1"/>
            </w:pPr>
            <w:r>
              <w:t>一级指标</w:t>
            </w:r>
          </w:p>
        </w:tc>
        <w:tc>
          <w:tcPr>
            <w:tcW w:w="1286" w:type="dxa"/>
            <w:vAlign w:val="center"/>
          </w:tcPr>
          <w:p w:rsidR="002B4224" w:rsidRDefault="0069779F">
            <w:pPr>
              <w:pStyle w:val="1"/>
            </w:pPr>
            <w:r>
              <w:t>二级指标</w:t>
            </w:r>
          </w:p>
        </w:tc>
        <w:tc>
          <w:tcPr>
            <w:tcW w:w="1342" w:type="dxa"/>
            <w:vAlign w:val="center"/>
          </w:tcPr>
          <w:p w:rsidR="002B4224" w:rsidRDefault="0069779F">
            <w:pPr>
              <w:pStyle w:val="1"/>
            </w:pPr>
            <w:r>
              <w:t>三级指标</w:t>
            </w:r>
          </w:p>
        </w:tc>
        <w:tc>
          <w:tcPr>
            <w:tcW w:w="2913" w:type="dxa"/>
            <w:vAlign w:val="center"/>
          </w:tcPr>
          <w:p w:rsidR="002B4224" w:rsidRDefault="0069779F">
            <w:pPr>
              <w:pStyle w:val="1"/>
            </w:pPr>
            <w:r>
              <w:t>绩效指标描述</w:t>
            </w:r>
          </w:p>
        </w:tc>
        <w:tc>
          <w:tcPr>
            <w:tcW w:w="1286" w:type="dxa"/>
            <w:vAlign w:val="center"/>
          </w:tcPr>
          <w:p w:rsidR="002B4224" w:rsidRDefault="0069779F">
            <w:pPr>
              <w:pStyle w:val="1"/>
            </w:pPr>
            <w:r>
              <w:t>指标值</w:t>
            </w:r>
          </w:p>
        </w:tc>
        <w:tc>
          <w:tcPr>
            <w:tcW w:w="1857" w:type="dxa"/>
            <w:vAlign w:val="center"/>
          </w:tcPr>
          <w:p w:rsidR="002B4224" w:rsidRDefault="0069779F">
            <w:pPr>
              <w:pStyle w:val="1"/>
            </w:pPr>
            <w:r>
              <w:t>指标值确定依据</w:t>
            </w:r>
          </w:p>
        </w:tc>
      </w:tr>
      <w:tr w:rsidR="00121066" w:rsidTr="00862794">
        <w:trPr>
          <w:trHeight w:val="461"/>
          <w:jc w:val="center"/>
        </w:trPr>
        <w:tc>
          <w:tcPr>
            <w:tcW w:w="1286" w:type="dxa"/>
            <w:vMerge w:val="restart"/>
            <w:vAlign w:val="center"/>
          </w:tcPr>
          <w:p w:rsidR="002B4224" w:rsidRDefault="0069779F">
            <w:pPr>
              <w:pStyle w:val="3"/>
            </w:pPr>
            <w:r>
              <w:t>产出指标</w:t>
            </w:r>
          </w:p>
        </w:tc>
        <w:tc>
          <w:tcPr>
            <w:tcW w:w="1286" w:type="dxa"/>
            <w:vAlign w:val="center"/>
          </w:tcPr>
          <w:p w:rsidR="002B4224" w:rsidRDefault="0069779F">
            <w:pPr>
              <w:pStyle w:val="2"/>
            </w:pPr>
            <w:r>
              <w:t>数量指标</w:t>
            </w:r>
          </w:p>
        </w:tc>
        <w:tc>
          <w:tcPr>
            <w:tcW w:w="1342" w:type="dxa"/>
            <w:vAlign w:val="center"/>
          </w:tcPr>
          <w:p w:rsidR="002B4224" w:rsidRDefault="0069779F">
            <w:pPr>
              <w:pStyle w:val="2"/>
            </w:pPr>
            <w:r>
              <w:t>投保户数</w:t>
            </w:r>
          </w:p>
        </w:tc>
        <w:tc>
          <w:tcPr>
            <w:tcW w:w="2913" w:type="dxa"/>
            <w:vAlign w:val="center"/>
          </w:tcPr>
          <w:p w:rsidR="002B4224" w:rsidRDefault="0069779F">
            <w:pPr>
              <w:pStyle w:val="2"/>
            </w:pPr>
            <w:r>
              <w:t>参保总户数</w:t>
            </w:r>
          </w:p>
        </w:tc>
        <w:tc>
          <w:tcPr>
            <w:tcW w:w="1286" w:type="dxa"/>
            <w:vAlign w:val="center"/>
          </w:tcPr>
          <w:p w:rsidR="002B4224" w:rsidRDefault="0069779F">
            <w:pPr>
              <w:pStyle w:val="2"/>
            </w:pPr>
            <w:r>
              <w:t>12.8万户</w:t>
            </w:r>
          </w:p>
        </w:tc>
        <w:tc>
          <w:tcPr>
            <w:tcW w:w="1857" w:type="dxa"/>
            <w:vAlign w:val="center"/>
          </w:tcPr>
          <w:p w:rsidR="002B4224" w:rsidRDefault="0069779F" w:rsidP="00862794">
            <w:pPr>
              <w:pStyle w:val="2"/>
              <w:jc w:val="center"/>
            </w:pPr>
            <w:r>
              <w:t>总户数</w:t>
            </w:r>
          </w:p>
        </w:tc>
      </w:tr>
      <w:tr w:rsidR="00862794" w:rsidTr="00862794">
        <w:trPr>
          <w:trHeight w:val="461"/>
          <w:jc w:val="center"/>
        </w:trPr>
        <w:tc>
          <w:tcPr>
            <w:tcW w:w="1286" w:type="dxa"/>
            <w:vMerge/>
            <w:vAlign w:val="center"/>
          </w:tcPr>
          <w:p w:rsidR="00862794" w:rsidRDefault="00862794"/>
        </w:tc>
        <w:tc>
          <w:tcPr>
            <w:tcW w:w="1286" w:type="dxa"/>
            <w:vAlign w:val="center"/>
          </w:tcPr>
          <w:p w:rsidR="00862794" w:rsidRDefault="00862794">
            <w:pPr>
              <w:pStyle w:val="2"/>
            </w:pPr>
            <w:r>
              <w:t>质量指标</w:t>
            </w:r>
          </w:p>
        </w:tc>
        <w:tc>
          <w:tcPr>
            <w:tcW w:w="1342" w:type="dxa"/>
            <w:vAlign w:val="center"/>
          </w:tcPr>
          <w:p w:rsidR="00862794" w:rsidRDefault="00862794">
            <w:pPr>
              <w:pStyle w:val="2"/>
            </w:pPr>
            <w:r>
              <w:t>理赔赔付率</w:t>
            </w:r>
          </w:p>
        </w:tc>
        <w:tc>
          <w:tcPr>
            <w:tcW w:w="2913" w:type="dxa"/>
            <w:vAlign w:val="center"/>
          </w:tcPr>
          <w:p w:rsidR="00862794" w:rsidRDefault="00862794">
            <w:pPr>
              <w:pStyle w:val="2"/>
            </w:pPr>
            <w:r>
              <w:t>受损案件赔付情况</w:t>
            </w:r>
          </w:p>
        </w:tc>
        <w:tc>
          <w:tcPr>
            <w:tcW w:w="1286" w:type="dxa"/>
            <w:vAlign w:val="center"/>
          </w:tcPr>
          <w:p w:rsidR="00862794" w:rsidRDefault="00862794">
            <w:pPr>
              <w:pStyle w:val="2"/>
            </w:pPr>
            <w:r>
              <w:t>≥100%</w:t>
            </w:r>
          </w:p>
        </w:tc>
        <w:tc>
          <w:tcPr>
            <w:tcW w:w="1857" w:type="dxa"/>
            <w:vAlign w:val="center"/>
          </w:tcPr>
          <w:p w:rsidR="00862794" w:rsidRDefault="00862794" w:rsidP="00862794">
            <w:pPr>
              <w:jc w:val="center"/>
            </w:pPr>
            <w:r w:rsidRPr="001D0CAB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461"/>
          <w:jc w:val="center"/>
        </w:trPr>
        <w:tc>
          <w:tcPr>
            <w:tcW w:w="1286" w:type="dxa"/>
            <w:vMerge/>
            <w:vAlign w:val="center"/>
          </w:tcPr>
          <w:p w:rsidR="00862794" w:rsidRDefault="00862794"/>
        </w:tc>
        <w:tc>
          <w:tcPr>
            <w:tcW w:w="1286" w:type="dxa"/>
            <w:vAlign w:val="center"/>
          </w:tcPr>
          <w:p w:rsidR="00862794" w:rsidRDefault="00862794">
            <w:pPr>
              <w:pStyle w:val="2"/>
            </w:pPr>
            <w:r>
              <w:t>时效指标</w:t>
            </w:r>
          </w:p>
        </w:tc>
        <w:tc>
          <w:tcPr>
            <w:tcW w:w="1342" w:type="dxa"/>
            <w:vAlign w:val="center"/>
          </w:tcPr>
          <w:p w:rsidR="00862794" w:rsidRDefault="00862794">
            <w:pPr>
              <w:pStyle w:val="2"/>
            </w:pPr>
            <w:r>
              <w:t>保险期限</w:t>
            </w:r>
          </w:p>
        </w:tc>
        <w:tc>
          <w:tcPr>
            <w:tcW w:w="2913" w:type="dxa"/>
            <w:vAlign w:val="center"/>
          </w:tcPr>
          <w:p w:rsidR="00862794" w:rsidRDefault="00862794">
            <w:pPr>
              <w:pStyle w:val="2"/>
            </w:pPr>
            <w:r>
              <w:t>按年计算，保险期一年</w:t>
            </w:r>
          </w:p>
        </w:tc>
        <w:tc>
          <w:tcPr>
            <w:tcW w:w="1286" w:type="dxa"/>
            <w:vAlign w:val="center"/>
          </w:tcPr>
          <w:p w:rsidR="00862794" w:rsidRDefault="00862794">
            <w:pPr>
              <w:pStyle w:val="2"/>
            </w:pPr>
            <w:r>
              <w:t>1年</w:t>
            </w:r>
          </w:p>
        </w:tc>
        <w:tc>
          <w:tcPr>
            <w:tcW w:w="1857" w:type="dxa"/>
            <w:vAlign w:val="center"/>
          </w:tcPr>
          <w:p w:rsidR="00862794" w:rsidRDefault="00862794" w:rsidP="00862794">
            <w:pPr>
              <w:jc w:val="center"/>
            </w:pPr>
            <w:r w:rsidRPr="001D0CAB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461"/>
          <w:jc w:val="center"/>
        </w:trPr>
        <w:tc>
          <w:tcPr>
            <w:tcW w:w="1286" w:type="dxa"/>
            <w:vMerge/>
            <w:vAlign w:val="center"/>
          </w:tcPr>
          <w:p w:rsidR="00862794" w:rsidRDefault="00862794"/>
        </w:tc>
        <w:tc>
          <w:tcPr>
            <w:tcW w:w="1286" w:type="dxa"/>
            <w:vAlign w:val="center"/>
          </w:tcPr>
          <w:p w:rsidR="00862794" w:rsidRDefault="00862794">
            <w:pPr>
              <w:pStyle w:val="2"/>
            </w:pPr>
            <w:r>
              <w:t>成本指标</w:t>
            </w:r>
          </w:p>
        </w:tc>
        <w:tc>
          <w:tcPr>
            <w:tcW w:w="1342" w:type="dxa"/>
            <w:vAlign w:val="center"/>
          </w:tcPr>
          <w:p w:rsidR="00862794" w:rsidRDefault="00862794">
            <w:pPr>
              <w:pStyle w:val="2"/>
            </w:pPr>
            <w:r>
              <w:t>每户标准</w:t>
            </w:r>
          </w:p>
        </w:tc>
        <w:tc>
          <w:tcPr>
            <w:tcW w:w="2913" w:type="dxa"/>
            <w:vAlign w:val="center"/>
          </w:tcPr>
          <w:p w:rsidR="00862794" w:rsidRDefault="00862794">
            <w:pPr>
              <w:pStyle w:val="2"/>
            </w:pPr>
            <w:r>
              <w:t>每户参保标准</w:t>
            </w:r>
          </w:p>
        </w:tc>
        <w:tc>
          <w:tcPr>
            <w:tcW w:w="1286" w:type="dxa"/>
            <w:vAlign w:val="center"/>
          </w:tcPr>
          <w:p w:rsidR="00862794" w:rsidRDefault="00862794">
            <w:pPr>
              <w:pStyle w:val="2"/>
            </w:pPr>
            <w:r>
              <w:t>10元</w:t>
            </w:r>
          </w:p>
        </w:tc>
        <w:tc>
          <w:tcPr>
            <w:tcW w:w="1857" w:type="dxa"/>
            <w:vAlign w:val="center"/>
          </w:tcPr>
          <w:p w:rsidR="00862794" w:rsidRDefault="00862794" w:rsidP="00862794">
            <w:pPr>
              <w:jc w:val="center"/>
            </w:pPr>
            <w:r w:rsidRPr="001D0CAB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461"/>
          <w:jc w:val="center"/>
        </w:trPr>
        <w:tc>
          <w:tcPr>
            <w:tcW w:w="1286" w:type="dxa"/>
            <w:vMerge w:val="restart"/>
            <w:vAlign w:val="center"/>
          </w:tcPr>
          <w:p w:rsidR="00862794" w:rsidRDefault="00862794">
            <w:pPr>
              <w:pStyle w:val="3"/>
            </w:pPr>
            <w:r>
              <w:t>效益指标</w:t>
            </w:r>
          </w:p>
        </w:tc>
        <w:tc>
          <w:tcPr>
            <w:tcW w:w="1286" w:type="dxa"/>
            <w:vAlign w:val="center"/>
          </w:tcPr>
          <w:p w:rsidR="00862794" w:rsidRDefault="00862794">
            <w:pPr>
              <w:pStyle w:val="2"/>
            </w:pPr>
            <w:r>
              <w:t>经济效益指标</w:t>
            </w:r>
          </w:p>
        </w:tc>
        <w:tc>
          <w:tcPr>
            <w:tcW w:w="1342" w:type="dxa"/>
            <w:vAlign w:val="center"/>
          </w:tcPr>
          <w:p w:rsidR="00862794" w:rsidRDefault="00862794">
            <w:pPr>
              <w:pStyle w:val="2"/>
            </w:pPr>
            <w:r>
              <w:t>基层平安建设</w:t>
            </w:r>
          </w:p>
        </w:tc>
        <w:tc>
          <w:tcPr>
            <w:tcW w:w="2913" w:type="dxa"/>
            <w:vAlign w:val="center"/>
          </w:tcPr>
          <w:p w:rsidR="00862794" w:rsidRDefault="00862794">
            <w:pPr>
              <w:pStyle w:val="2"/>
            </w:pPr>
            <w:r>
              <w:t>助推基层平安建设</w:t>
            </w:r>
          </w:p>
        </w:tc>
        <w:tc>
          <w:tcPr>
            <w:tcW w:w="1286" w:type="dxa"/>
            <w:vAlign w:val="center"/>
          </w:tcPr>
          <w:p w:rsidR="00862794" w:rsidRDefault="00862794">
            <w:pPr>
              <w:pStyle w:val="2"/>
            </w:pPr>
            <w:r>
              <w:t>加强平安建设</w:t>
            </w:r>
          </w:p>
        </w:tc>
        <w:tc>
          <w:tcPr>
            <w:tcW w:w="1857" w:type="dxa"/>
            <w:vAlign w:val="center"/>
          </w:tcPr>
          <w:p w:rsidR="00862794" w:rsidRDefault="00862794" w:rsidP="00862794">
            <w:pPr>
              <w:jc w:val="center"/>
            </w:pPr>
            <w:r w:rsidRPr="001D0CAB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461"/>
          <w:jc w:val="center"/>
        </w:trPr>
        <w:tc>
          <w:tcPr>
            <w:tcW w:w="1286" w:type="dxa"/>
            <w:vMerge/>
            <w:vAlign w:val="center"/>
          </w:tcPr>
          <w:p w:rsidR="00862794" w:rsidRDefault="00862794"/>
        </w:tc>
        <w:tc>
          <w:tcPr>
            <w:tcW w:w="1286" w:type="dxa"/>
            <w:vAlign w:val="center"/>
          </w:tcPr>
          <w:p w:rsidR="00862794" w:rsidRDefault="00862794">
            <w:pPr>
              <w:pStyle w:val="2"/>
            </w:pPr>
            <w:r>
              <w:t>社会效益指标</w:t>
            </w:r>
          </w:p>
        </w:tc>
        <w:tc>
          <w:tcPr>
            <w:tcW w:w="1342" w:type="dxa"/>
            <w:vAlign w:val="center"/>
          </w:tcPr>
          <w:p w:rsidR="00862794" w:rsidRDefault="00862794">
            <w:pPr>
              <w:pStyle w:val="2"/>
            </w:pPr>
            <w:r>
              <w:t>财产安全</w:t>
            </w:r>
          </w:p>
        </w:tc>
        <w:tc>
          <w:tcPr>
            <w:tcW w:w="2913" w:type="dxa"/>
            <w:vAlign w:val="center"/>
          </w:tcPr>
          <w:p w:rsidR="00862794" w:rsidRDefault="00862794">
            <w:pPr>
              <w:pStyle w:val="2"/>
            </w:pPr>
            <w:r>
              <w:t>保障群众财产安全</w:t>
            </w:r>
          </w:p>
        </w:tc>
        <w:tc>
          <w:tcPr>
            <w:tcW w:w="1286" w:type="dxa"/>
            <w:vAlign w:val="center"/>
          </w:tcPr>
          <w:p w:rsidR="00862794" w:rsidRDefault="00862794">
            <w:pPr>
              <w:pStyle w:val="2"/>
            </w:pPr>
            <w:r>
              <w:t>群众安全保障</w:t>
            </w:r>
          </w:p>
        </w:tc>
        <w:tc>
          <w:tcPr>
            <w:tcW w:w="1857" w:type="dxa"/>
            <w:vAlign w:val="center"/>
          </w:tcPr>
          <w:p w:rsidR="00862794" w:rsidRDefault="00862794" w:rsidP="00862794">
            <w:pPr>
              <w:jc w:val="center"/>
            </w:pPr>
            <w:r w:rsidRPr="001D0CAB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461"/>
          <w:jc w:val="center"/>
        </w:trPr>
        <w:tc>
          <w:tcPr>
            <w:tcW w:w="1286" w:type="dxa"/>
            <w:vMerge/>
            <w:vAlign w:val="center"/>
          </w:tcPr>
          <w:p w:rsidR="00862794" w:rsidRDefault="00862794"/>
        </w:tc>
        <w:tc>
          <w:tcPr>
            <w:tcW w:w="1286" w:type="dxa"/>
            <w:vAlign w:val="center"/>
          </w:tcPr>
          <w:p w:rsidR="00862794" w:rsidRDefault="00862794">
            <w:pPr>
              <w:pStyle w:val="2"/>
            </w:pPr>
            <w:r>
              <w:t>生态效益指标</w:t>
            </w:r>
          </w:p>
        </w:tc>
        <w:tc>
          <w:tcPr>
            <w:tcW w:w="1342" w:type="dxa"/>
            <w:vAlign w:val="center"/>
          </w:tcPr>
          <w:p w:rsidR="00862794" w:rsidRDefault="00862794">
            <w:pPr>
              <w:pStyle w:val="2"/>
            </w:pPr>
            <w:r>
              <w:t>社会稳定</w:t>
            </w:r>
          </w:p>
        </w:tc>
        <w:tc>
          <w:tcPr>
            <w:tcW w:w="2913" w:type="dxa"/>
            <w:vAlign w:val="center"/>
          </w:tcPr>
          <w:p w:rsidR="00862794" w:rsidRDefault="00862794">
            <w:pPr>
              <w:pStyle w:val="2"/>
            </w:pPr>
            <w:r>
              <w:t>提高社会稳定水平</w:t>
            </w:r>
          </w:p>
        </w:tc>
        <w:tc>
          <w:tcPr>
            <w:tcW w:w="1286" w:type="dxa"/>
            <w:vAlign w:val="center"/>
          </w:tcPr>
          <w:p w:rsidR="00862794" w:rsidRDefault="00862794">
            <w:pPr>
              <w:pStyle w:val="2"/>
            </w:pPr>
            <w:r>
              <w:t>社会稳定</w:t>
            </w:r>
          </w:p>
        </w:tc>
        <w:tc>
          <w:tcPr>
            <w:tcW w:w="1857" w:type="dxa"/>
            <w:vAlign w:val="center"/>
          </w:tcPr>
          <w:p w:rsidR="00862794" w:rsidRDefault="00862794" w:rsidP="00862794">
            <w:pPr>
              <w:jc w:val="center"/>
            </w:pPr>
            <w:r w:rsidRPr="001D0CAB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461"/>
          <w:jc w:val="center"/>
        </w:trPr>
        <w:tc>
          <w:tcPr>
            <w:tcW w:w="1286" w:type="dxa"/>
            <w:vMerge/>
            <w:vAlign w:val="center"/>
          </w:tcPr>
          <w:p w:rsidR="00862794" w:rsidRDefault="00862794"/>
        </w:tc>
        <w:tc>
          <w:tcPr>
            <w:tcW w:w="1286" w:type="dxa"/>
            <w:vAlign w:val="center"/>
          </w:tcPr>
          <w:p w:rsidR="00862794" w:rsidRDefault="00862794">
            <w:pPr>
              <w:pStyle w:val="2"/>
            </w:pPr>
            <w:r>
              <w:t>可持续影响指标</w:t>
            </w:r>
          </w:p>
        </w:tc>
        <w:tc>
          <w:tcPr>
            <w:tcW w:w="1342" w:type="dxa"/>
            <w:vAlign w:val="center"/>
          </w:tcPr>
          <w:p w:rsidR="00862794" w:rsidRDefault="00862794">
            <w:pPr>
              <w:pStyle w:val="2"/>
            </w:pPr>
            <w:r>
              <w:t>社会环境</w:t>
            </w:r>
          </w:p>
        </w:tc>
        <w:tc>
          <w:tcPr>
            <w:tcW w:w="2913" w:type="dxa"/>
            <w:vAlign w:val="center"/>
          </w:tcPr>
          <w:p w:rsidR="00862794" w:rsidRDefault="00862794">
            <w:pPr>
              <w:pStyle w:val="2"/>
            </w:pPr>
            <w:r>
              <w:t>建设稳定社会环境</w:t>
            </w:r>
          </w:p>
        </w:tc>
        <w:tc>
          <w:tcPr>
            <w:tcW w:w="1286" w:type="dxa"/>
            <w:vAlign w:val="center"/>
          </w:tcPr>
          <w:p w:rsidR="00862794" w:rsidRDefault="00862794">
            <w:pPr>
              <w:pStyle w:val="2"/>
            </w:pPr>
            <w:r>
              <w:t>社会环境改善</w:t>
            </w:r>
          </w:p>
        </w:tc>
        <w:tc>
          <w:tcPr>
            <w:tcW w:w="1857" w:type="dxa"/>
            <w:vAlign w:val="center"/>
          </w:tcPr>
          <w:p w:rsidR="00862794" w:rsidRDefault="00862794" w:rsidP="00862794">
            <w:pPr>
              <w:jc w:val="center"/>
            </w:pPr>
            <w:r w:rsidRPr="001D0CAB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461"/>
          <w:jc w:val="center"/>
        </w:trPr>
        <w:tc>
          <w:tcPr>
            <w:tcW w:w="1286" w:type="dxa"/>
            <w:vAlign w:val="center"/>
          </w:tcPr>
          <w:p w:rsidR="00862794" w:rsidRDefault="00862794">
            <w:pPr>
              <w:pStyle w:val="3"/>
            </w:pPr>
            <w:r>
              <w:t>满意度指标</w:t>
            </w:r>
          </w:p>
        </w:tc>
        <w:tc>
          <w:tcPr>
            <w:tcW w:w="1286" w:type="dxa"/>
            <w:vAlign w:val="center"/>
          </w:tcPr>
          <w:p w:rsidR="00862794" w:rsidRDefault="00862794">
            <w:pPr>
              <w:pStyle w:val="2"/>
            </w:pPr>
            <w:r>
              <w:t>服务对象满意度指标</w:t>
            </w:r>
          </w:p>
        </w:tc>
        <w:tc>
          <w:tcPr>
            <w:tcW w:w="1342" w:type="dxa"/>
            <w:vAlign w:val="center"/>
          </w:tcPr>
          <w:p w:rsidR="00862794" w:rsidRDefault="00862794">
            <w:pPr>
              <w:pStyle w:val="2"/>
            </w:pPr>
            <w:r>
              <w:t>群众满意度</w:t>
            </w:r>
          </w:p>
        </w:tc>
        <w:tc>
          <w:tcPr>
            <w:tcW w:w="2913" w:type="dxa"/>
            <w:vAlign w:val="center"/>
          </w:tcPr>
          <w:p w:rsidR="00862794" w:rsidRDefault="00862794">
            <w:pPr>
              <w:pStyle w:val="2"/>
            </w:pPr>
            <w:r>
              <w:t>群众满意度</w:t>
            </w:r>
          </w:p>
        </w:tc>
        <w:tc>
          <w:tcPr>
            <w:tcW w:w="1286" w:type="dxa"/>
            <w:vAlign w:val="center"/>
          </w:tcPr>
          <w:p w:rsidR="00862794" w:rsidRDefault="00862794">
            <w:pPr>
              <w:pStyle w:val="2"/>
            </w:pPr>
            <w:r>
              <w:t>≥90%</w:t>
            </w:r>
          </w:p>
        </w:tc>
        <w:tc>
          <w:tcPr>
            <w:tcW w:w="1857" w:type="dxa"/>
            <w:vAlign w:val="center"/>
          </w:tcPr>
          <w:p w:rsidR="00862794" w:rsidRDefault="00862794" w:rsidP="00862794">
            <w:pPr>
              <w:jc w:val="center"/>
            </w:pPr>
            <w:r w:rsidRPr="001D0CAB">
              <w:rPr>
                <w:rFonts w:ascii="宋体" w:eastAsia="宋体" w:hAnsi="宋体" w:cs="宋体" w:hint="eastAsia"/>
              </w:rPr>
              <w:t>年度工作计划</w:t>
            </w:r>
          </w:p>
        </w:tc>
      </w:tr>
    </w:tbl>
    <w:p w:rsidR="002B4224" w:rsidRDefault="002B4224">
      <w:pPr>
        <w:sectPr w:rsidR="002B4224">
          <w:pgSz w:w="11900" w:h="16840"/>
          <w:pgMar w:top="1984" w:right="1304" w:bottom="1134" w:left="1304" w:header="720" w:footer="720" w:gutter="0"/>
          <w:cols w:space="720"/>
        </w:sectPr>
      </w:pPr>
    </w:p>
    <w:p w:rsidR="002B4224" w:rsidRDefault="002B4224">
      <w:pPr>
        <w:jc w:val="center"/>
      </w:pPr>
    </w:p>
    <w:p w:rsidR="002B4224" w:rsidRDefault="0069779F">
      <w:pPr>
        <w:ind w:firstLine="560"/>
        <w:outlineLvl w:val="3"/>
      </w:pPr>
      <w:bookmarkStart w:id="8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5.综治工作经费绩效目标表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21066" w:rsidTr="0012106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B4224" w:rsidRDefault="0069779F">
            <w:pPr>
              <w:pStyle w:val="5"/>
            </w:pPr>
            <w:r>
              <w:t>216001中国共产党乐亭县委员会政法委员会本级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B4224" w:rsidRDefault="0069779F">
            <w:pPr>
              <w:pStyle w:val="4"/>
            </w:pPr>
            <w:r>
              <w:t>单位：万元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2B4224" w:rsidRDefault="0069779F">
            <w:pPr>
              <w:pStyle w:val="2"/>
            </w:pPr>
            <w:r>
              <w:t>13022524P000PCJ10026T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2B4224" w:rsidRDefault="0069779F">
            <w:pPr>
              <w:pStyle w:val="2"/>
            </w:pPr>
            <w:r>
              <w:t>综治工作经费</w:t>
            </w:r>
          </w:p>
        </w:tc>
      </w:tr>
      <w:tr w:rsidR="002B422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B4224" w:rsidRDefault="0069779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B4224" w:rsidRDefault="0069779F">
            <w:pPr>
              <w:pStyle w:val="2"/>
            </w:pPr>
            <w:r>
              <w:t>83.00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2B4224" w:rsidRDefault="0069779F">
            <w:pPr>
              <w:pStyle w:val="2"/>
            </w:pPr>
            <w:r>
              <w:t>83.00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2B4224" w:rsidRDefault="002B4224">
            <w:pPr>
              <w:pStyle w:val="2"/>
            </w:pP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Merge/>
          </w:tcPr>
          <w:p w:rsidR="002B4224" w:rsidRDefault="002B4224"/>
        </w:tc>
        <w:tc>
          <w:tcPr>
            <w:tcW w:w="8617" w:type="dxa"/>
            <w:gridSpan w:val="6"/>
            <w:vAlign w:val="center"/>
          </w:tcPr>
          <w:p w:rsidR="002B4224" w:rsidRDefault="0069779F">
            <w:pPr>
              <w:pStyle w:val="2"/>
            </w:pPr>
            <w:r>
              <w:t>综治工作经费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B4224" w:rsidRDefault="0069779F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2B4224" w:rsidRDefault="0069779F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2B4224" w:rsidRDefault="0069779F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2B4224" w:rsidRDefault="0069779F">
            <w:pPr>
              <w:pStyle w:val="1"/>
            </w:pPr>
            <w:r>
              <w:t>12月底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Merge/>
          </w:tcPr>
          <w:p w:rsidR="002B4224" w:rsidRDefault="002B4224"/>
        </w:tc>
        <w:tc>
          <w:tcPr>
            <w:tcW w:w="2608" w:type="dxa"/>
            <w:gridSpan w:val="2"/>
            <w:vAlign w:val="center"/>
          </w:tcPr>
          <w:p w:rsidR="002B4224" w:rsidRDefault="0069779F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2B4224" w:rsidRDefault="0069779F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2B4224" w:rsidRDefault="0069779F">
            <w:pPr>
              <w:pStyle w:val="3"/>
            </w:pPr>
            <w:r>
              <w:t>100%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2B4224" w:rsidRDefault="0069779F">
            <w:pPr>
              <w:pStyle w:val="2"/>
            </w:pPr>
            <w:r>
              <w:t>1.推进基层社会治理现代化、提升人民群众安全感、多方面宣传政法综治工作</w:t>
            </w:r>
          </w:p>
        </w:tc>
      </w:tr>
    </w:tbl>
    <w:p w:rsidR="002B4224" w:rsidRDefault="002B4224">
      <w:pPr>
        <w:spacing w:line="2" w:lineRule="exact"/>
        <w:jc w:val="center"/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121066" w:rsidTr="0086279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B4224" w:rsidRDefault="0069779F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2B4224" w:rsidRDefault="0069779F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2B4224" w:rsidRDefault="0069779F">
            <w:pPr>
              <w:pStyle w:val="1"/>
            </w:pPr>
            <w:r>
              <w:t>指标值确定依据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62794" w:rsidRDefault="0086279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社会稳定形势分析研判量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分析研判次数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≥12次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D40342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重大建设项目风险评估率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参与数占发生数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D40342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提高公众意识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提高公众维护国家安全意识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安全意识提高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D40342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提高法制观念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提高公众法制观念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法制观念增强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D40342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62794" w:rsidRDefault="0086279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引导大众认知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维护党和政府尤其政法系统正面良好形象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认知度得到提升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D40342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服务经济发展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服务乐亭经济高质量发展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促进经济发展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D40342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严格执法公正司法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依法打击违法犯罪群众感受到公平正义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瑕疵率下降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D40342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62794" w:rsidRDefault="00862794"/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改善政法舆论环境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传播法治声音，改善政法舆论环境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社会风气改善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D40342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862794" w:rsidTr="00862794">
        <w:trPr>
          <w:trHeight w:val="369"/>
          <w:jc w:val="center"/>
        </w:trPr>
        <w:tc>
          <w:tcPr>
            <w:tcW w:w="1276" w:type="dxa"/>
            <w:vAlign w:val="center"/>
          </w:tcPr>
          <w:p w:rsidR="00862794" w:rsidRDefault="0086279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62794" w:rsidRDefault="00862794">
            <w:pPr>
              <w:pStyle w:val="2"/>
            </w:pPr>
            <w:r>
              <w:t>人民群众满意度</w:t>
            </w:r>
          </w:p>
        </w:tc>
        <w:tc>
          <w:tcPr>
            <w:tcW w:w="2891" w:type="dxa"/>
            <w:vAlign w:val="center"/>
          </w:tcPr>
          <w:p w:rsidR="00862794" w:rsidRDefault="00862794">
            <w:pPr>
              <w:pStyle w:val="2"/>
            </w:pPr>
            <w:r>
              <w:t>提高人民群众对政法队伍满意度</w:t>
            </w:r>
          </w:p>
        </w:tc>
        <w:tc>
          <w:tcPr>
            <w:tcW w:w="1276" w:type="dxa"/>
            <w:vAlign w:val="center"/>
          </w:tcPr>
          <w:p w:rsidR="00862794" w:rsidRDefault="00862794">
            <w:pPr>
              <w:pStyle w:val="2"/>
            </w:pPr>
            <w:r>
              <w:t>满意度逐步提高</w:t>
            </w:r>
          </w:p>
        </w:tc>
        <w:tc>
          <w:tcPr>
            <w:tcW w:w="1843" w:type="dxa"/>
            <w:vAlign w:val="center"/>
          </w:tcPr>
          <w:p w:rsidR="00862794" w:rsidRDefault="00862794" w:rsidP="00862794">
            <w:pPr>
              <w:jc w:val="center"/>
            </w:pPr>
            <w:r w:rsidRPr="00D40342">
              <w:rPr>
                <w:rFonts w:ascii="宋体" w:eastAsia="宋体" w:hAnsi="宋体" w:cs="宋体" w:hint="eastAsia"/>
              </w:rPr>
              <w:t>年度工作计划</w:t>
            </w:r>
          </w:p>
        </w:tc>
      </w:tr>
    </w:tbl>
    <w:p w:rsidR="002B4224" w:rsidRDefault="002B4224">
      <w:pPr>
        <w:sectPr w:rsidR="002B4224">
          <w:pgSz w:w="11900" w:h="16840"/>
          <w:pgMar w:top="1984" w:right="1304" w:bottom="1134" w:left="1304" w:header="720" w:footer="720" w:gutter="0"/>
          <w:cols w:space="720"/>
        </w:sectPr>
      </w:pPr>
    </w:p>
    <w:p w:rsidR="002B4224" w:rsidRDefault="002B4224">
      <w:pPr>
        <w:jc w:val="center"/>
      </w:pPr>
    </w:p>
    <w:p w:rsidR="002B4224" w:rsidRDefault="0069779F">
      <w:pPr>
        <w:ind w:firstLine="560"/>
        <w:outlineLvl w:val="3"/>
      </w:pPr>
      <w:bookmarkStart w:id="9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6.“雪亮工程”政府购买服务项目绩效目标表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21066" w:rsidTr="0012106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B4224" w:rsidRDefault="0069779F">
            <w:pPr>
              <w:pStyle w:val="5"/>
            </w:pPr>
            <w:r>
              <w:t>216001中国共产党乐亭县委员会政法委员会本级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B4224" w:rsidRDefault="0069779F">
            <w:pPr>
              <w:pStyle w:val="4"/>
            </w:pPr>
            <w:r>
              <w:t>单位：万元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2B4224" w:rsidRDefault="0069779F">
            <w:pPr>
              <w:pStyle w:val="2"/>
            </w:pPr>
            <w:r>
              <w:t>13022524P00L26810005C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2B4224" w:rsidRDefault="0069779F">
            <w:pPr>
              <w:pStyle w:val="2"/>
            </w:pPr>
            <w:r>
              <w:t>“雪亮工程”政府购买服务项目</w:t>
            </w:r>
          </w:p>
        </w:tc>
      </w:tr>
      <w:tr w:rsidR="002B422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B4224" w:rsidRDefault="0069779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B4224" w:rsidRDefault="0069779F">
            <w:pPr>
              <w:pStyle w:val="2"/>
            </w:pPr>
            <w:r>
              <w:t>500.00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2B4224" w:rsidRDefault="0069779F">
            <w:pPr>
              <w:pStyle w:val="2"/>
            </w:pPr>
            <w:r>
              <w:t>500.00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2B4224" w:rsidRDefault="002B4224">
            <w:pPr>
              <w:pStyle w:val="2"/>
            </w:pP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Merge/>
          </w:tcPr>
          <w:p w:rsidR="002B4224" w:rsidRDefault="002B4224"/>
        </w:tc>
        <w:tc>
          <w:tcPr>
            <w:tcW w:w="8617" w:type="dxa"/>
            <w:gridSpan w:val="6"/>
            <w:vAlign w:val="center"/>
          </w:tcPr>
          <w:p w:rsidR="002B4224" w:rsidRDefault="0069779F">
            <w:pPr>
              <w:pStyle w:val="2"/>
            </w:pPr>
            <w:r>
              <w:t>“雪亮工程”政府购买服务费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B4224" w:rsidRDefault="0069779F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2B4224" w:rsidRDefault="0069779F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2B4224" w:rsidRDefault="0069779F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2B4224" w:rsidRDefault="0069779F">
            <w:pPr>
              <w:pStyle w:val="1"/>
            </w:pPr>
            <w:r>
              <w:t>12月底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Merge/>
          </w:tcPr>
          <w:p w:rsidR="002B4224" w:rsidRDefault="002B4224"/>
        </w:tc>
        <w:tc>
          <w:tcPr>
            <w:tcW w:w="2608" w:type="dxa"/>
            <w:gridSpan w:val="2"/>
            <w:vAlign w:val="center"/>
          </w:tcPr>
          <w:p w:rsidR="002B4224" w:rsidRDefault="0069779F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2B4224" w:rsidRDefault="0069779F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2B4224" w:rsidRDefault="0069779F">
            <w:pPr>
              <w:pStyle w:val="3"/>
            </w:pPr>
            <w:r>
              <w:t>100%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2B4224" w:rsidRDefault="0069779F">
            <w:pPr>
              <w:pStyle w:val="2"/>
            </w:pPr>
            <w:r>
              <w:t>1.完成“全域覆盖、全网共享、全时可用、全程可控”总体目标</w:t>
            </w:r>
          </w:p>
        </w:tc>
      </w:tr>
    </w:tbl>
    <w:p w:rsidR="002B4224" w:rsidRDefault="002B4224">
      <w:pPr>
        <w:spacing w:line="2" w:lineRule="exact"/>
        <w:jc w:val="center"/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152"/>
        <w:gridCol w:w="1417"/>
        <w:gridCol w:w="2977"/>
        <w:gridCol w:w="1276"/>
        <w:gridCol w:w="1796"/>
      </w:tblGrid>
      <w:tr w:rsidR="00121066" w:rsidTr="00650AD3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一级指标</w:t>
            </w:r>
          </w:p>
        </w:tc>
        <w:tc>
          <w:tcPr>
            <w:tcW w:w="1152" w:type="dxa"/>
            <w:vAlign w:val="center"/>
          </w:tcPr>
          <w:p w:rsidR="002B4224" w:rsidRDefault="0069779F">
            <w:pPr>
              <w:pStyle w:val="1"/>
            </w:pPr>
            <w:r>
              <w:t>二级指标</w:t>
            </w:r>
          </w:p>
        </w:tc>
        <w:tc>
          <w:tcPr>
            <w:tcW w:w="1417" w:type="dxa"/>
            <w:vAlign w:val="center"/>
          </w:tcPr>
          <w:p w:rsidR="002B4224" w:rsidRDefault="0069779F">
            <w:pPr>
              <w:pStyle w:val="1"/>
            </w:pPr>
            <w:r>
              <w:t>三级指标</w:t>
            </w:r>
          </w:p>
        </w:tc>
        <w:tc>
          <w:tcPr>
            <w:tcW w:w="2977" w:type="dxa"/>
            <w:vAlign w:val="center"/>
          </w:tcPr>
          <w:p w:rsidR="002B4224" w:rsidRDefault="0069779F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指标值</w:t>
            </w:r>
          </w:p>
        </w:tc>
        <w:tc>
          <w:tcPr>
            <w:tcW w:w="1796" w:type="dxa"/>
            <w:vAlign w:val="center"/>
          </w:tcPr>
          <w:p w:rsidR="002B4224" w:rsidRDefault="0069779F">
            <w:pPr>
              <w:pStyle w:val="1"/>
            </w:pPr>
            <w:r>
              <w:t>指标值确定依据</w:t>
            </w:r>
          </w:p>
        </w:tc>
      </w:tr>
      <w:tr w:rsidR="00121066" w:rsidTr="00650AD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B4224" w:rsidRDefault="0069779F">
            <w:pPr>
              <w:pStyle w:val="3"/>
            </w:pPr>
            <w:r>
              <w:t>产出指标</w:t>
            </w:r>
          </w:p>
        </w:tc>
        <w:tc>
          <w:tcPr>
            <w:tcW w:w="1152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数量指标</w:t>
            </w:r>
          </w:p>
        </w:tc>
        <w:tc>
          <w:tcPr>
            <w:tcW w:w="1417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服务期限</w:t>
            </w:r>
          </w:p>
        </w:tc>
        <w:tc>
          <w:tcPr>
            <w:tcW w:w="2977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购买服务年限</w:t>
            </w:r>
          </w:p>
        </w:tc>
        <w:tc>
          <w:tcPr>
            <w:tcW w:w="1276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6年</w:t>
            </w:r>
          </w:p>
        </w:tc>
        <w:tc>
          <w:tcPr>
            <w:tcW w:w="1796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合同约定</w:t>
            </w:r>
          </w:p>
        </w:tc>
      </w:tr>
      <w:tr w:rsidR="00121066" w:rsidTr="00650A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B4224" w:rsidRDefault="002B4224"/>
        </w:tc>
        <w:tc>
          <w:tcPr>
            <w:tcW w:w="1152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质量指标</w:t>
            </w:r>
          </w:p>
        </w:tc>
        <w:tc>
          <w:tcPr>
            <w:tcW w:w="1417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服务要求</w:t>
            </w:r>
          </w:p>
        </w:tc>
        <w:tc>
          <w:tcPr>
            <w:tcW w:w="2977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无死角盲区遗漏全覆盖要求</w:t>
            </w:r>
          </w:p>
        </w:tc>
        <w:tc>
          <w:tcPr>
            <w:tcW w:w="1276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全域覆盖</w:t>
            </w:r>
          </w:p>
        </w:tc>
        <w:tc>
          <w:tcPr>
            <w:tcW w:w="1796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合同约定</w:t>
            </w:r>
          </w:p>
        </w:tc>
      </w:tr>
      <w:tr w:rsidR="00121066" w:rsidTr="00650A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B4224" w:rsidRDefault="002B4224"/>
        </w:tc>
        <w:tc>
          <w:tcPr>
            <w:tcW w:w="1152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时效指标</w:t>
            </w:r>
          </w:p>
        </w:tc>
        <w:tc>
          <w:tcPr>
            <w:tcW w:w="1417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可用性</w:t>
            </w:r>
          </w:p>
        </w:tc>
        <w:tc>
          <w:tcPr>
            <w:tcW w:w="2977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7*24全时可用</w:t>
            </w:r>
          </w:p>
        </w:tc>
        <w:tc>
          <w:tcPr>
            <w:tcW w:w="1276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全时可用</w:t>
            </w:r>
          </w:p>
        </w:tc>
        <w:tc>
          <w:tcPr>
            <w:tcW w:w="1796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合同约定</w:t>
            </w:r>
          </w:p>
        </w:tc>
      </w:tr>
      <w:tr w:rsidR="00121066" w:rsidTr="00650A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B4224" w:rsidRDefault="002B4224"/>
        </w:tc>
        <w:tc>
          <w:tcPr>
            <w:tcW w:w="1152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成本指标</w:t>
            </w:r>
          </w:p>
        </w:tc>
        <w:tc>
          <w:tcPr>
            <w:tcW w:w="1417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网络整合</w:t>
            </w:r>
          </w:p>
        </w:tc>
        <w:tc>
          <w:tcPr>
            <w:tcW w:w="2977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整合各类资源，发挥综合效应</w:t>
            </w:r>
          </w:p>
        </w:tc>
        <w:tc>
          <w:tcPr>
            <w:tcW w:w="1276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综合效应</w:t>
            </w:r>
          </w:p>
        </w:tc>
        <w:tc>
          <w:tcPr>
            <w:tcW w:w="1796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合同约定</w:t>
            </w:r>
          </w:p>
        </w:tc>
      </w:tr>
      <w:tr w:rsidR="00121066" w:rsidTr="00650AD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B4224" w:rsidRDefault="0069779F">
            <w:pPr>
              <w:pStyle w:val="3"/>
            </w:pPr>
            <w:r>
              <w:t>效益指标</w:t>
            </w:r>
          </w:p>
        </w:tc>
        <w:tc>
          <w:tcPr>
            <w:tcW w:w="1152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经济效益指标</w:t>
            </w:r>
          </w:p>
        </w:tc>
        <w:tc>
          <w:tcPr>
            <w:tcW w:w="1417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向基层延伸</w:t>
            </w:r>
          </w:p>
        </w:tc>
        <w:tc>
          <w:tcPr>
            <w:tcW w:w="2977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向乡镇村基层单位延伸覆盖</w:t>
            </w:r>
          </w:p>
        </w:tc>
        <w:tc>
          <w:tcPr>
            <w:tcW w:w="1276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全覆盖</w:t>
            </w:r>
          </w:p>
        </w:tc>
        <w:tc>
          <w:tcPr>
            <w:tcW w:w="1796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合同约定</w:t>
            </w:r>
          </w:p>
        </w:tc>
      </w:tr>
      <w:tr w:rsidR="00121066" w:rsidTr="00650A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B4224" w:rsidRDefault="002B4224"/>
        </w:tc>
        <w:tc>
          <w:tcPr>
            <w:tcW w:w="1152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社会效益指标</w:t>
            </w:r>
          </w:p>
        </w:tc>
        <w:tc>
          <w:tcPr>
            <w:tcW w:w="1417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降低成本</w:t>
            </w:r>
          </w:p>
        </w:tc>
        <w:tc>
          <w:tcPr>
            <w:tcW w:w="2977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整合各类视频资源</w:t>
            </w:r>
          </w:p>
        </w:tc>
        <w:tc>
          <w:tcPr>
            <w:tcW w:w="1276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减少浪费</w:t>
            </w:r>
          </w:p>
        </w:tc>
        <w:tc>
          <w:tcPr>
            <w:tcW w:w="1796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合同约定</w:t>
            </w:r>
          </w:p>
        </w:tc>
      </w:tr>
      <w:tr w:rsidR="00121066" w:rsidTr="00650A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B4224" w:rsidRDefault="002B4224"/>
        </w:tc>
        <w:tc>
          <w:tcPr>
            <w:tcW w:w="1152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生态效益指标</w:t>
            </w:r>
          </w:p>
        </w:tc>
        <w:tc>
          <w:tcPr>
            <w:tcW w:w="1417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社会稳定</w:t>
            </w:r>
          </w:p>
        </w:tc>
        <w:tc>
          <w:tcPr>
            <w:tcW w:w="2977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提高社会稳定水平，震慑违法犯罪</w:t>
            </w:r>
          </w:p>
        </w:tc>
        <w:tc>
          <w:tcPr>
            <w:tcW w:w="1276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社会稳定水平提高</w:t>
            </w:r>
          </w:p>
        </w:tc>
        <w:tc>
          <w:tcPr>
            <w:tcW w:w="1796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合同约定</w:t>
            </w:r>
          </w:p>
        </w:tc>
      </w:tr>
      <w:tr w:rsidR="00121066" w:rsidTr="00650AD3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B4224" w:rsidRDefault="002B4224"/>
        </w:tc>
        <w:tc>
          <w:tcPr>
            <w:tcW w:w="1152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可持续影响指标</w:t>
            </w:r>
          </w:p>
        </w:tc>
        <w:tc>
          <w:tcPr>
            <w:tcW w:w="1417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社会环境</w:t>
            </w:r>
          </w:p>
        </w:tc>
        <w:tc>
          <w:tcPr>
            <w:tcW w:w="2977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改善社会环境</w:t>
            </w:r>
          </w:p>
        </w:tc>
        <w:tc>
          <w:tcPr>
            <w:tcW w:w="1276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社会环境改善</w:t>
            </w:r>
          </w:p>
        </w:tc>
        <w:tc>
          <w:tcPr>
            <w:tcW w:w="1796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合同约定</w:t>
            </w:r>
          </w:p>
        </w:tc>
      </w:tr>
      <w:tr w:rsidR="00121066" w:rsidTr="00650AD3">
        <w:trPr>
          <w:trHeight w:val="369"/>
          <w:jc w:val="center"/>
        </w:trPr>
        <w:tc>
          <w:tcPr>
            <w:tcW w:w="1276" w:type="dxa"/>
            <w:vAlign w:val="center"/>
          </w:tcPr>
          <w:p w:rsidR="002B4224" w:rsidRDefault="0069779F">
            <w:pPr>
              <w:pStyle w:val="3"/>
            </w:pPr>
            <w:r>
              <w:t>满意度指标</w:t>
            </w:r>
          </w:p>
        </w:tc>
        <w:tc>
          <w:tcPr>
            <w:tcW w:w="1152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服务对象满意度指标</w:t>
            </w:r>
          </w:p>
        </w:tc>
        <w:tc>
          <w:tcPr>
            <w:tcW w:w="1417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群众满意度</w:t>
            </w:r>
          </w:p>
        </w:tc>
        <w:tc>
          <w:tcPr>
            <w:tcW w:w="2977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社会对实施雪亮工程满意度</w:t>
            </w:r>
          </w:p>
        </w:tc>
        <w:tc>
          <w:tcPr>
            <w:tcW w:w="1276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≥90%</w:t>
            </w:r>
          </w:p>
        </w:tc>
        <w:tc>
          <w:tcPr>
            <w:tcW w:w="1796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合同约定</w:t>
            </w:r>
          </w:p>
        </w:tc>
      </w:tr>
    </w:tbl>
    <w:p w:rsidR="002B4224" w:rsidRDefault="002B4224">
      <w:pPr>
        <w:sectPr w:rsidR="002B4224">
          <w:pgSz w:w="11900" w:h="16840"/>
          <w:pgMar w:top="1984" w:right="1304" w:bottom="1134" w:left="1304" w:header="720" w:footer="720" w:gutter="0"/>
          <w:cols w:space="720"/>
        </w:sectPr>
      </w:pPr>
    </w:p>
    <w:p w:rsidR="002B4224" w:rsidRDefault="002B4224">
      <w:pPr>
        <w:jc w:val="center"/>
      </w:pPr>
    </w:p>
    <w:p w:rsidR="002B4224" w:rsidRDefault="0069779F">
      <w:pPr>
        <w:ind w:firstLine="560"/>
        <w:outlineLvl w:val="3"/>
      </w:pPr>
      <w:bookmarkStart w:id="10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7.政法网运行维护经费绩效目标表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21066" w:rsidTr="0012106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B4224" w:rsidRDefault="0069779F">
            <w:pPr>
              <w:pStyle w:val="5"/>
            </w:pPr>
            <w:r>
              <w:t>216001中国共产党乐亭县委员会政法委员会本级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B4224" w:rsidRDefault="0069779F">
            <w:pPr>
              <w:pStyle w:val="4"/>
            </w:pPr>
            <w:r>
              <w:t>单位：万元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2B4224" w:rsidRDefault="0069779F">
            <w:pPr>
              <w:pStyle w:val="2"/>
            </w:pPr>
            <w:r>
              <w:t>13022524P00002110003D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2B4224" w:rsidRDefault="0069779F">
            <w:pPr>
              <w:pStyle w:val="2"/>
            </w:pPr>
            <w:r>
              <w:t>政法网运行维护经费</w:t>
            </w:r>
          </w:p>
        </w:tc>
      </w:tr>
      <w:tr w:rsidR="002B422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B4224" w:rsidRDefault="0069779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B4224" w:rsidRDefault="0069779F">
            <w:pPr>
              <w:pStyle w:val="2"/>
            </w:pPr>
            <w:r>
              <w:t>43.92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2B4224" w:rsidRDefault="0069779F">
            <w:pPr>
              <w:pStyle w:val="2"/>
            </w:pPr>
            <w:r>
              <w:t>43.92</w:t>
            </w:r>
          </w:p>
        </w:tc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2B4224" w:rsidRDefault="002B4224">
            <w:pPr>
              <w:pStyle w:val="2"/>
            </w:pP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Merge/>
          </w:tcPr>
          <w:p w:rsidR="002B4224" w:rsidRDefault="002B4224"/>
        </w:tc>
        <w:tc>
          <w:tcPr>
            <w:tcW w:w="8617" w:type="dxa"/>
            <w:gridSpan w:val="6"/>
            <w:vAlign w:val="center"/>
          </w:tcPr>
          <w:p w:rsidR="002B4224" w:rsidRDefault="0069779F">
            <w:pPr>
              <w:pStyle w:val="2"/>
            </w:pPr>
            <w:r>
              <w:t>政法网升级改造分担经费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B4224" w:rsidRDefault="0069779F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2B4224" w:rsidRDefault="0069779F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2B4224" w:rsidRDefault="0069779F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2B4224" w:rsidRDefault="0069779F">
            <w:pPr>
              <w:pStyle w:val="1"/>
            </w:pPr>
            <w:r>
              <w:t>12月底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Merge/>
          </w:tcPr>
          <w:p w:rsidR="002B4224" w:rsidRDefault="002B4224"/>
        </w:tc>
        <w:tc>
          <w:tcPr>
            <w:tcW w:w="2608" w:type="dxa"/>
            <w:gridSpan w:val="2"/>
            <w:vAlign w:val="center"/>
          </w:tcPr>
          <w:p w:rsidR="002B4224" w:rsidRDefault="0069779F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2B4224" w:rsidRDefault="0069779F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2B4224" w:rsidRDefault="0069779F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2B4224" w:rsidRDefault="0069779F">
            <w:pPr>
              <w:pStyle w:val="3"/>
            </w:pPr>
            <w:r>
              <w:t>100%</w:t>
            </w:r>
          </w:p>
        </w:tc>
      </w:tr>
      <w:tr w:rsidR="00121066" w:rsidTr="00121066">
        <w:trPr>
          <w:trHeight w:val="369"/>
          <w:jc w:val="center"/>
        </w:trPr>
        <w:tc>
          <w:tcPr>
            <w:tcW w:w="1276" w:type="dxa"/>
            <w:vAlign w:val="center"/>
          </w:tcPr>
          <w:p w:rsidR="002B4224" w:rsidRDefault="0069779F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2B4224" w:rsidRDefault="0069779F">
            <w:pPr>
              <w:pStyle w:val="2"/>
            </w:pPr>
            <w:r>
              <w:t>1..完成“统一领导、统一规划、统一建设、统一维护等原则要求。</w:t>
            </w:r>
          </w:p>
        </w:tc>
      </w:tr>
    </w:tbl>
    <w:p w:rsidR="002B4224" w:rsidRDefault="002B4224">
      <w:pPr>
        <w:spacing w:line="2" w:lineRule="exact"/>
        <w:jc w:val="center"/>
      </w:pPr>
    </w:p>
    <w:tbl>
      <w:tblPr>
        <w:tblW w:w="99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84"/>
        <w:gridCol w:w="1284"/>
        <w:gridCol w:w="1340"/>
        <w:gridCol w:w="2909"/>
        <w:gridCol w:w="1284"/>
        <w:gridCol w:w="1854"/>
      </w:tblGrid>
      <w:tr w:rsidR="00121066" w:rsidTr="00650AD3">
        <w:trPr>
          <w:trHeight w:val="480"/>
          <w:tblHeader/>
          <w:jc w:val="center"/>
        </w:trPr>
        <w:tc>
          <w:tcPr>
            <w:tcW w:w="1284" w:type="dxa"/>
            <w:vAlign w:val="center"/>
          </w:tcPr>
          <w:p w:rsidR="002B4224" w:rsidRDefault="0069779F">
            <w:pPr>
              <w:pStyle w:val="1"/>
            </w:pPr>
            <w:r>
              <w:t>一级指标</w:t>
            </w:r>
          </w:p>
        </w:tc>
        <w:tc>
          <w:tcPr>
            <w:tcW w:w="1284" w:type="dxa"/>
            <w:vAlign w:val="center"/>
          </w:tcPr>
          <w:p w:rsidR="002B4224" w:rsidRDefault="0069779F">
            <w:pPr>
              <w:pStyle w:val="1"/>
            </w:pPr>
            <w:r>
              <w:t>二级指标</w:t>
            </w:r>
          </w:p>
        </w:tc>
        <w:tc>
          <w:tcPr>
            <w:tcW w:w="1340" w:type="dxa"/>
            <w:vAlign w:val="center"/>
          </w:tcPr>
          <w:p w:rsidR="002B4224" w:rsidRDefault="0069779F">
            <w:pPr>
              <w:pStyle w:val="1"/>
            </w:pPr>
            <w:r>
              <w:t>三级指标</w:t>
            </w:r>
          </w:p>
        </w:tc>
        <w:tc>
          <w:tcPr>
            <w:tcW w:w="2909" w:type="dxa"/>
            <w:vAlign w:val="center"/>
          </w:tcPr>
          <w:p w:rsidR="002B4224" w:rsidRDefault="0069779F">
            <w:pPr>
              <w:pStyle w:val="1"/>
            </w:pPr>
            <w:r>
              <w:t>绩效指标描述</w:t>
            </w:r>
          </w:p>
        </w:tc>
        <w:tc>
          <w:tcPr>
            <w:tcW w:w="1284" w:type="dxa"/>
            <w:vAlign w:val="center"/>
          </w:tcPr>
          <w:p w:rsidR="002B4224" w:rsidRDefault="0069779F">
            <w:pPr>
              <w:pStyle w:val="1"/>
            </w:pPr>
            <w:r>
              <w:t>指标值</w:t>
            </w:r>
          </w:p>
        </w:tc>
        <w:tc>
          <w:tcPr>
            <w:tcW w:w="1854" w:type="dxa"/>
            <w:vAlign w:val="center"/>
          </w:tcPr>
          <w:p w:rsidR="002B4224" w:rsidRDefault="0069779F">
            <w:pPr>
              <w:pStyle w:val="1"/>
            </w:pPr>
            <w:r>
              <w:t>指标值确定依据</w:t>
            </w:r>
          </w:p>
        </w:tc>
      </w:tr>
      <w:tr w:rsidR="00121066" w:rsidTr="00650AD3">
        <w:trPr>
          <w:trHeight w:val="446"/>
          <w:jc w:val="center"/>
        </w:trPr>
        <w:tc>
          <w:tcPr>
            <w:tcW w:w="1284" w:type="dxa"/>
            <w:vMerge w:val="restart"/>
            <w:vAlign w:val="center"/>
          </w:tcPr>
          <w:p w:rsidR="002B4224" w:rsidRDefault="0069779F">
            <w:pPr>
              <w:pStyle w:val="3"/>
            </w:pPr>
            <w:r>
              <w:t>产出指标</w:t>
            </w:r>
          </w:p>
        </w:tc>
        <w:tc>
          <w:tcPr>
            <w:tcW w:w="1284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数量指标</w:t>
            </w:r>
          </w:p>
        </w:tc>
        <w:tc>
          <w:tcPr>
            <w:tcW w:w="1340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服务期限</w:t>
            </w:r>
          </w:p>
        </w:tc>
        <w:tc>
          <w:tcPr>
            <w:tcW w:w="2909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购买服务年限</w:t>
            </w:r>
          </w:p>
        </w:tc>
        <w:tc>
          <w:tcPr>
            <w:tcW w:w="1284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≥100%</w:t>
            </w:r>
          </w:p>
        </w:tc>
        <w:tc>
          <w:tcPr>
            <w:tcW w:w="1854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合同约定</w:t>
            </w:r>
          </w:p>
        </w:tc>
      </w:tr>
      <w:tr w:rsidR="00121066" w:rsidTr="00650AD3">
        <w:trPr>
          <w:trHeight w:val="446"/>
          <w:jc w:val="center"/>
        </w:trPr>
        <w:tc>
          <w:tcPr>
            <w:tcW w:w="1284" w:type="dxa"/>
            <w:vMerge/>
            <w:vAlign w:val="center"/>
          </w:tcPr>
          <w:p w:rsidR="002B4224" w:rsidRDefault="002B4224"/>
        </w:tc>
        <w:tc>
          <w:tcPr>
            <w:tcW w:w="1284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质量指标</w:t>
            </w:r>
          </w:p>
        </w:tc>
        <w:tc>
          <w:tcPr>
            <w:tcW w:w="1340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服务要求</w:t>
            </w:r>
          </w:p>
        </w:tc>
        <w:tc>
          <w:tcPr>
            <w:tcW w:w="2909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无死角盲区遗漏全覆盖要求</w:t>
            </w:r>
          </w:p>
        </w:tc>
        <w:tc>
          <w:tcPr>
            <w:tcW w:w="1284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≥90%</w:t>
            </w:r>
          </w:p>
        </w:tc>
        <w:tc>
          <w:tcPr>
            <w:tcW w:w="1854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合同约定</w:t>
            </w:r>
          </w:p>
        </w:tc>
      </w:tr>
      <w:tr w:rsidR="00121066" w:rsidTr="00650AD3">
        <w:trPr>
          <w:trHeight w:val="446"/>
          <w:jc w:val="center"/>
        </w:trPr>
        <w:tc>
          <w:tcPr>
            <w:tcW w:w="1284" w:type="dxa"/>
            <w:vMerge/>
            <w:vAlign w:val="center"/>
          </w:tcPr>
          <w:p w:rsidR="002B4224" w:rsidRDefault="002B4224"/>
        </w:tc>
        <w:tc>
          <w:tcPr>
            <w:tcW w:w="1284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时效指标</w:t>
            </w:r>
          </w:p>
        </w:tc>
        <w:tc>
          <w:tcPr>
            <w:tcW w:w="1340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可用性</w:t>
            </w:r>
          </w:p>
        </w:tc>
        <w:tc>
          <w:tcPr>
            <w:tcW w:w="2909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7*24全时可用</w:t>
            </w:r>
          </w:p>
        </w:tc>
        <w:tc>
          <w:tcPr>
            <w:tcW w:w="1284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≤10小时</w:t>
            </w:r>
          </w:p>
        </w:tc>
        <w:tc>
          <w:tcPr>
            <w:tcW w:w="1854" w:type="dxa"/>
            <w:vAlign w:val="center"/>
          </w:tcPr>
          <w:p w:rsidR="002B4224" w:rsidRDefault="0069779F" w:rsidP="00650AD3">
            <w:pPr>
              <w:pStyle w:val="2"/>
              <w:jc w:val="center"/>
            </w:pPr>
            <w:r>
              <w:t>合同约定</w:t>
            </w:r>
          </w:p>
        </w:tc>
      </w:tr>
      <w:tr w:rsidR="001E0A01" w:rsidTr="001E0A01">
        <w:trPr>
          <w:trHeight w:val="446"/>
          <w:jc w:val="center"/>
        </w:trPr>
        <w:tc>
          <w:tcPr>
            <w:tcW w:w="1284" w:type="dxa"/>
            <w:vMerge/>
            <w:vAlign w:val="center"/>
          </w:tcPr>
          <w:p w:rsidR="001E0A01" w:rsidRDefault="001E0A01"/>
        </w:tc>
        <w:tc>
          <w:tcPr>
            <w:tcW w:w="1284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成本指标</w:t>
            </w:r>
          </w:p>
        </w:tc>
        <w:tc>
          <w:tcPr>
            <w:tcW w:w="1340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网络整合</w:t>
            </w:r>
          </w:p>
        </w:tc>
        <w:tc>
          <w:tcPr>
            <w:tcW w:w="2909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整合各类资源，发挥综合效应</w:t>
            </w:r>
          </w:p>
        </w:tc>
        <w:tc>
          <w:tcPr>
            <w:tcW w:w="1284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租赁费用降低</w:t>
            </w:r>
          </w:p>
        </w:tc>
        <w:tc>
          <w:tcPr>
            <w:tcW w:w="1854" w:type="dxa"/>
            <w:vAlign w:val="center"/>
          </w:tcPr>
          <w:p w:rsidR="001E0A01" w:rsidRDefault="001E0A01" w:rsidP="001E0A01">
            <w:pPr>
              <w:jc w:val="center"/>
            </w:pPr>
            <w:r w:rsidRPr="00F43EA7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1E0A01" w:rsidTr="001E0A01">
        <w:trPr>
          <w:trHeight w:val="667"/>
          <w:jc w:val="center"/>
        </w:trPr>
        <w:tc>
          <w:tcPr>
            <w:tcW w:w="1284" w:type="dxa"/>
            <w:vMerge w:val="restart"/>
            <w:vAlign w:val="center"/>
          </w:tcPr>
          <w:p w:rsidR="001E0A01" w:rsidRDefault="001E0A01">
            <w:pPr>
              <w:pStyle w:val="3"/>
            </w:pPr>
            <w:r>
              <w:t>效益指标</w:t>
            </w:r>
          </w:p>
        </w:tc>
        <w:tc>
          <w:tcPr>
            <w:tcW w:w="1284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经济效益指标</w:t>
            </w:r>
          </w:p>
        </w:tc>
        <w:tc>
          <w:tcPr>
            <w:tcW w:w="1340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向基层延伸</w:t>
            </w:r>
          </w:p>
        </w:tc>
        <w:tc>
          <w:tcPr>
            <w:tcW w:w="2909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向乡镇村基层单位延伸覆盖</w:t>
            </w:r>
          </w:p>
        </w:tc>
        <w:tc>
          <w:tcPr>
            <w:tcW w:w="1284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战斗力增强</w:t>
            </w:r>
          </w:p>
        </w:tc>
        <w:tc>
          <w:tcPr>
            <w:tcW w:w="1854" w:type="dxa"/>
            <w:vAlign w:val="center"/>
          </w:tcPr>
          <w:p w:rsidR="001E0A01" w:rsidRDefault="001E0A01" w:rsidP="001E0A01">
            <w:pPr>
              <w:jc w:val="center"/>
            </w:pPr>
            <w:r w:rsidRPr="00F43EA7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1E0A01" w:rsidTr="001E0A01">
        <w:trPr>
          <w:trHeight w:val="446"/>
          <w:jc w:val="center"/>
        </w:trPr>
        <w:tc>
          <w:tcPr>
            <w:tcW w:w="1284" w:type="dxa"/>
            <w:vMerge/>
            <w:vAlign w:val="center"/>
          </w:tcPr>
          <w:p w:rsidR="001E0A01" w:rsidRDefault="001E0A01"/>
        </w:tc>
        <w:tc>
          <w:tcPr>
            <w:tcW w:w="1284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社会效益指标</w:t>
            </w:r>
          </w:p>
        </w:tc>
        <w:tc>
          <w:tcPr>
            <w:tcW w:w="1340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降低成本</w:t>
            </w:r>
          </w:p>
        </w:tc>
        <w:tc>
          <w:tcPr>
            <w:tcW w:w="2909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整合各类视频资源</w:t>
            </w:r>
          </w:p>
        </w:tc>
        <w:tc>
          <w:tcPr>
            <w:tcW w:w="1284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减少租用其他运营商费用</w:t>
            </w:r>
          </w:p>
        </w:tc>
        <w:tc>
          <w:tcPr>
            <w:tcW w:w="1854" w:type="dxa"/>
            <w:vAlign w:val="center"/>
          </w:tcPr>
          <w:p w:rsidR="001E0A01" w:rsidRDefault="001E0A01" w:rsidP="001E0A01">
            <w:pPr>
              <w:jc w:val="center"/>
            </w:pPr>
            <w:r w:rsidRPr="00F43EA7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1E0A01" w:rsidTr="001E0A01">
        <w:trPr>
          <w:trHeight w:val="446"/>
          <w:jc w:val="center"/>
        </w:trPr>
        <w:tc>
          <w:tcPr>
            <w:tcW w:w="1284" w:type="dxa"/>
            <w:vMerge/>
            <w:vAlign w:val="center"/>
          </w:tcPr>
          <w:p w:rsidR="001E0A01" w:rsidRDefault="001E0A01"/>
        </w:tc>
        <w:tc>
          <w:tcPr>
            <w:tcW w:w="1284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生态效益指标</w:t>
            </w:r>
          </w:p>
        </w:tc>
        <w:tc>
          <w:tcPr>
            <w:tcW w:w="1340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社会稳定</w:t>
            </w:r>
          </w:p>
        </w:tc>
        <w:tc>
          <w:tcPr>
            <w:tcW w:w="2909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提高社会稳定水平，震慑违法犯罪</w:t>
            </w:r>
          </w:p>
        </w:tc>
        <w:tc>
          <w:tcPr>
            <w:tcW w:w="1284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提高群众满意度</w:t>
            </w:r>
          </w:p>
        </w:tc>
        <w:tc>
          <w:tcPr>
            <w:tcW w:w="1854" w:type="dxa"/>
            <w:vAlign w:val="center"/>
          </w:tcPr>
          <w:p w:rsidR="001E0A01" w:rsidRDefault="001E0A01" w:rsidP="001E0A01">
            <w:pPr>
              <w:jc w:val="center"/>
            </w:pPr>
            <w:r w:rsidRPr="00F43EA7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1E0A01" w:rsidTr="001E0A01">
        <w:trPr>
          <w:trHeight w:val="446"/>
          <w:jc w:val="center"/>
        </w:trPr>
        <w:tc>
          <w:tcPr>
            <w:tcW w:w="1284" w:type="dxa"/>
            <w:vMerge/>
            <w:vAlign w:val="center"/>
          </w:tcPr>
          <w:p w:rsidR="001E0A01" w:rsidRDefault="001E0A01"/>
        </w:tc>
        <w:tc>
          <w:tcPr>
            <w:tcW w:w="1284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可持续影响指标</w:t>
            </w:r>
          </w:p>
        </w:tc>
        <w:tc>
          <w:tcPr>
            <w:tcW w:w="1340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社会环境</w:t>
            </w:r>
          </w:p>
        </w:tc>
        <w:tc>
          <w:tcPr>
            <w:tcW w:w="2909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改善社会环境</w:t>
            </w:r>
          </w:p>
        </w:tc>
        <w:tc>
          <w:tcPr>
            <w:tcW w:w="1284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加强网络安全性</w:t>
            </w:r>
          </w:p>
        </w:tc>
        <w:tc>
          <w:tcPr>
            <w:tcW w:w="1854" w:type="dxa"/>
            <w:vAlign w:val="center"/>
          </w:tcPr>
          <w:p w:rsidR="001E0A01" w:rsidRDefault="001E0A01" w:rsidP="001E0A01">
            <w:pPr>
              <w:jc w:val="center"/>
            </w:pPr>
            <w:r w:rsidRPr="00F43EA7">
              <w:rPr>
                <w:rFonts w:ascii="宋体" w:eastAsia="宋体" w:hAnsi="宋体" w:cs="宋体" w:hint="eastAsia"/>
              </w:rPr>
              <w:t>年度工作计划</w:t>
            </w:r>
          </w:p>
        </w:tc>
      </w:tr>
      <w:tr w:rsidR="001E0A01" w:rsidTr="001E0A01">
        <w:trPr>
          <w:trHeight w:val="446"/>
          <w:jc w:val="center"/>
        </w:trPr>
        <w:tc>
          <w:tcPr>
            <w:tcW w:w="1284" w:type="dxa"/>
            <w:vAlign w:val="center"/>
          </w:tcPr>
          <w:p w:rsidR="001E0A01" w:rsidRDefault="001E0A01">
            <w:pPr>
              <w:pStyle w:val="3"/>
            </w:pPr>
            <w:r>
              <w:t>满意度指标</w:t>
            </w:r>
          </w:p>
        </w:tc>
        <w:tc>
          <w:tcPr>
            <w:tcW w:w="1284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服务对象满意度指标</w:t>
            </w:r>
          </w:p>
        </w:tc>
        <w:tc>
          <w:tcPr>
            <w:tcW w:w="1340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群众满意度</w:t>
            </w:r>
          </w:p>
        </w:tc>
        <w:tc>
          <w:tcPr>
            <w:tcW w:w="2909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社会对实施雪亮工程满意度</w:t>
            </w:r>
          </w:p>
        </w:tc>
        <w:tc>
          <w:tcPr>
            <w:tcW w:w="1284" w:type="dxa"/>
            <w:vAlign w:val="center"/>
          </w:tcPr>
          <w:p w:rsidR="001E0A01" w:rsidRDefault="001E0A01" w:rsidP="00650AD3">
            <w:pPr>
              <w:pStyle w:val="2"/>
              <w:jc w:val="center"/>
            </w:pPr>
            <w:r>
              <w:t>增强使用政法网满意度</w:t>
            </w:r>
          </w:p>
        </w:tc>
        <w:tc>
          <w:tcPr>
            <w:tcW w:w="1854" w:type="dxa"/>
            <w:vAlign w:val="center"/>
          </w:tcPr>
          <w:p w:rsidR="001E0A01" w:rsidRDefault="001E0A01" w:rsidP="001E0A01">
            <w:pPr>
              <w:jc w:val="center"/>
            </w:pPr>
            <w:r w:rsidRPr="00F43EA7">
              <w:rPr>
                <w:rFonts w:ascii="宋体" w:eastAsia="宋体" w:hAnsi="宋体" w:cs="宋体" w:hint="eastAsia"/>
              </w:rPr>
              <w:t>年度工作计划</w:t>
            </w:r>
          </w:p>
        </w:tc>
      </w:tr>
    </w:tbl>
    <w:p w:rsidR="002B4224" w:rsidRDefault="002B4224"/>
    <w:sectPr w:rsidR="002B4224" w:rsidSect="00443949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57A" w:rsidRDefault="00EB757A">
      <w:r>
        <w:separator/>
      </w:r>
    </w:p>
  </w:endnote>
  <w:endnote w:type="continuationSeparator" w:id="1">
    <w:p w:rsidR="00EB757A" w:rsidRDefault="00EB7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D3" w:rsidRDefault="00CC418D">
    <w:fldSimple w:instr="PAGE &quot;page number&quot;">
      <w:r w:rsidR="001E0A01">
        <w:rPr>
          <w:noProof/>
        </w:rPr>
        <w:t>12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D3" w:rsidRDefault="00CC418D">
    <w:pPr>
      <w:jc w:val="right"/>
    </w:pPr>
    <w:fldSimple w:instr="PAGE &quot;page number&quot;">
      <w:r w:rsidR="001E0A01">
        <w:rPr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57A" w:rsidRDefault="00EB757A">
      <w:r>
        <w:separator/>
      </w:r>
    </w:p>
  </w:footnote>
  <w:footnote w:type="continuationSeparator" w:id="1">
    <w:p w:rsidR="00EB757A" w:rsidRDefault="00EB7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A32"/>
    <w:multiLevelType w:val="multilevel"/>
    <w:tmpl w:val="65FA8B2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E631939"/>
    <w:multiLevelType w:val="multilevel"/>
    <w:tmpl w:val="A6C4313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36A7D73"/>
    <w:multiLevelType w:val="multilevel"/>
    <w:tmpl w:val="F0AEC8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161600D5"/>
    <w:multiLevelType w:val="multilevel"/>
    <w:tmpl w:val="465CB77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1A8F12BF"/>
    <w:multiLevelType w:val="multilevel"/>
    <w:tmpl w:val="AFC477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1BCC275F"/>
    <w:multiLevelType w:val="multilevel"/>
    <w:tmpl w:val="53F071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20B203EE"/>
    <w:multiLevelType w:val="multilevel"/>
    <w:tmpl w:val="04E4D82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2BC71DBF"/>
    <w:multiLevelType w:val="multilevel"/>
    <w:tmpl w:val="A24A78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32F224D7"/>
    <w:multiLevelType w:val="multilevel"/>
    <w:tmpl w:val="2EAA78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355F350C"/>
    <w:multiLevelType w:val="multilevel"/>
    <w:tmpl w:val="B6B845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37F609CA"/>
    <w:multiLevelType w:val="multilevel"/>
    <w:tmpl w:val="8006FD7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391B0D2E"/>
    <w:multiLevelType w:val="multilevel"/>
    <w:tmpl w:val="8A7A14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42700C1F"/>
    <w:multiLevelType w:val="multilevel"/>
    <w:tmpl w:val="67BC20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42CC44E4"/>
    <w:multiLevelType w:val="multilevel"/>
    <w:tmpl w:val="5BBCC5A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44B2360B"/>
    <w:multiLevelType w:val="multilevel"/>
    <w:tmpl w:val="1254A5B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494D513E"/>
    <w:multiLevelType w:val="multilevel"/>
    <w:tmpl w:val="F3FCCE4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57437951"/>
    <w:multiLevelType w:val="multilevel"/>
    <w:tmpl w:val="F306D8D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63BE3CB2"/>
    <w:multiLevelType w:val="multilevel"/>
    <w:tmpl w:val="972855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6B990BA4"/>
    <w:multiLevelType w:val="multilevel"/>
    <w:tmpl w:val="794A95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74605A9B"/>
    <w:multiLevelType w:val="multilevel"/>
    <w:tmpl w:val="77601C3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0"/>
  </w:num>
  <w:num w:numId="5">
    <w:abstractNumId w:val="6"/>
  </w:num>
  <w:num w:numId="6">
    <w:abstractNumId w:val="16"/>
  </w:num>
  <w:num w:numId="7">
    <w:abstractNumId w:val="5"/>
  </w:num>
  <w:num w:numId="8">
    <w:abstractNumId w:val="12"/>
  </w:num>
  <w:num w:numId="9">
    <w:abstractNumId w:val="8"/>
  </w:num>
  <w:num w:numId="10">
    <w:abstractNumId w:val="15"/>
  </w:num>
  <w:num w:numId="11">
    <w:abstractNumId w:val="11"/>
  </w:num>
  <w:num w:numId="12">
    <w:abstractNumId w:val="13"/>
  </w:num>
  <w:num w:numId="13">
    <w:abstractNumId w:val="14"/>
  </w:num>
  <w:num w:numId="14">
    <w:abstractNumId w:val="3"/>
  </w:num>
  <w:num w:numId="15">
    <w:abstractNumId w:val="1"/>
  </w:num>
  <w:num w:numId="16">
    <w:abstractNumId w:val="19"/>
  </w:num>
  <w:num w:numId="17">
    <w:abstractNumId w:val="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2B4224"/>
    <w:rsid w:val="000E0DED"/>
    <w:rsid w:val="00121066"/>
    <w:rsid w:val="001E0A01"/>
    <w:rsid w:val="00255142"/>
    <w:rsid w:val="002B4224"/>
    <w:rsid w:val="00443949"/>
    <w:rsid w:val="00476992"/>
    <w:rsid w:val="00650AD3"/>
    <w:rsid w:val="0069779F"/>
    <w:rsid w:val="006D2CF3"/>
    <w:rsid w:val="007026A0"/>
    <w:rsid w:val="007F0B36"/>
    <w:rsid w:val="00811C59"/>
    <w:rsid w:val="00862794"/>
    <w:rsid w:val="00902B9D"/>
    <w:rsid w:val="009D5AD2"/>
    <w:rsid w:val="009F7170"/>
    <w:rsid w:val="00A67B72"/>
    <w:rsid w:val="00B06F79"/>
    <w:rsid w:val="00C37D3B"/>
    <w:rsid w:val="00CC418D"/>
    <w:rsid w:val="00EB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49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44394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44394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443949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4439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443949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443949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443949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443949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443949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rsid w:val="00443949"/>
    <w:pPr>
      <w:ind w:left="240"/>
    </w:pPr>
  </w:style>
  <w:style w:type="paragraph" w:styleId="40">
    <w:name w:val="toc 4"/>
    <w:basedOn w:val="a"/>
    <w:qFormat/>
    <w:rsid w:val="00443949"/>
    <w:pPr>
      <w:ind w:left="720"/>
    </w:pPr>
  </w:style>
  <w:style w:type="paragraph" w:styleId="10">
    <w:name w:val="toc 1"/>
    <w:basedOn w:val="a"/>
    <w:qFormat/>
    <w:rsid w:val="00443949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702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026A0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7026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026A0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fontTable" Target="fontTable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2024-02-02T10:19:35Z</dcterms:created>
  <dcterms:modified xsi:type="dcterms:W3CDTF">2024-02-02T02:19:35Z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2024-02-02T10:19:33Z</dcterms:created>
  <dcterms:modified xsi:type="dcterms:W3CDTF">2024-02-02T02:19:33Z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2024-02-02T10:19:35Z</dcterms:created>
  <dcterms:modified xsi:type="dcterms:W3CDTF">2024-02-02T02:19:35Z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2024-02-02T10:19:33Z</dcterms:created>
  <dcterms:modified xsi:type="dcterms:W3CDTF">2024-02-02T02:19:33Z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2024-02-02T10:19:34Z</dcterms:created>
  <dcterms:modified xsi:type="dcterms:W3CDTF">2024-02-02T02:19:34Z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2024-02-02T10:19:34Z</dcterms:created>
  <dcterms:modified xsi:type="dcterms:W3CDTF">2024-02-02T02:19:34Z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2024-02-02T10:19:34Z</dcterms:created>
  <dcterms:modified xsi:type="dcterms:W3CDTF">2024-02-02T02:19:34Z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2024-02-02T10:19:34Z</dcterms:created>
  <dcterms:modified xsi:type="dcterms:W3CDTF">2024-02-02T02:19:34Z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2024-02-02T10:19:33Z</dcterms:created>
  <dcterms:modified xsi:type="dcterms:W3CDTF">2024-02-02T02:19:33Z</dcterms:modified>
</cp:coreProperties>
</file>

<file path=customXml/itemProps1.xml><?xml version="1.0" encoding="utf-8"?>
<ds:datastoreItem xmlns:ds="http://schemas.openxmlformats.org/officeDocument/2006/customXml" ds:itemID="{827D6EA9-EC89-45CD-BE88-7925152F95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CAB89E5A-D40E-4174-AE4B-08FC9FA31AD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6CB9D754-2679-4FC4-8B9C-9431C51F26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5D51302C-C409-4AC6-8DB9-BEAD5E18FF7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05E70366-9B53-4A07-BE6C-EBBB95C3C07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113DE6CC-0BD9-484B-80E0-8B02A791D30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264C47CB-8054-45B9-B10F-5220A4E147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310B0A34-117B-4A20-8CC3-2789BD565D4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E072B5A8-6896-4D4F-A6FD-E96500BCE3A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F3770A3A-28AD-40D0-83F1-6814CDFC4D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33A05284-1EC6-4CD8-B0FA-1D98084C9AD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C1DDBDE1-8654-4DBD-A555-2C56C9C5B93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80AD7A1-FD1B-4293-903A-9738824021F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E397D1C-5566-465E-9AF1-694B429FBAF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C72E953-251A-475E-ADB1-0D941A63DB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E8C3203-3819-4C3C-8764-5D58E6254EB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3BDAE076-2BDD-4CEB-800E-5CF4AD5E78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94BCD7AA-A49D-4404-9933-D106A471295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1088</Words>
  <Characters>6207</Characters>
  <Application>Microsoft Office Word</Application>
  <DocSecurity>0</DocSecurity>
  <Lines>51</Lines>
  <Paragraphs>14</Paragraphs>
  <ScaleCrop>false</ScaleCrop>
  <Company>Microsoft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8</cp:revision>
  <dcterms:created xsi:type="dcterms:W3CDTF">2024-03-27T23:03:00Z</dcterms:created>
  <dcterms:modified xsi:type="dcterms:W3CDTF">2024-03-27T23:05:00Z</dcterms:modified>
</cp:coreProperties>
</file>