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9"/>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9"/>
        <w:tabs>
          <w:tab w:val="right" w:leader="dot" w:pos="14562"/>
        </w:tabs>
      </w:pPr>
      <w:r>
        <w:fldChar w:fldCharType="begin"/>
      </w:r>
      <w:r>
        <w:instrText xml:space="preserve">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9"/>
        <w:tabs>
          <w:tab w:val="right" w:leader="dot" w:pos="14562"/>
        </w:tabs>
      </w:pPr>
      <w:r>
        <w:fldChar w:fldCharType="begin"/>
      </w:r>
      <w:r>
        <w:instrText xml:space="preserve">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29"/>
        <w:tabs>
          <w:tab w:val="right" w:leader="dot" w:pos="14562"/>
        </w:tabs>
      </w:pPr>
      <w:r>
        <w:fldChar w:fldCharType="begin"/>
      </w:r>
      <w:r>
        <w:instrText xml:space="preserve">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9"/>
        <w:tabs>
          <w:tab w:val="right" w:leader="dot" w:pos="14562"/>
        </w:tabs>
      </w:pPr>
      <w:r>
        <w:fldChar w:fldCharType="begin"/>
      </w:r>
      <w:r>
        <w:instrText xml:space="preserve">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9"/>
        <w:tabs>
          <w:tab w:val="right" w:leader="dot" w:pos="14562"/>
        </w:tabs>
      </w:pPr>
      <w:r>
        <w:fldChar w:fldCharType="begin"/>
      </w:r>
      <w:r>
        <w:instrText xml:space="preserve">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9"/>
        <w:tabs>
          <w:tab w:val="right" w:leader="dot" w:pos="14562"/>
        </w:tabs>
      </w:pPr>
      <w:r>
        <w:fldChar w:fldCharType="begin"/>
      </w:r>
      <w:r>
        <w:instrText xml:space="preserve">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9"/>
        <w:tabs>
          <w:tab w:val="right" w:leader="dot" w:pos="14562"/>
        </w:tabs>
      </w:pPr>
      <w:r>
        <w:fldChar w:fldCharType="begin"/>
      </w:r>
      <w:r>
        <w:instrText xml:space="preserve">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9"/>
        <w:tabs>
          <w:tab w:val="right" w:leader="dot" w:pos="14562"/>
        </w:tabs>
      </w:pPr>
      <w:r>
        <w:fldChar w:fldCharType="begin"/>
      </w:r>
      <w:r>
        <w:instrText xml:space="preserve">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9"/>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9"/>
        <w:tabs>
          <w:tab w:val="right" w:leader="dot" w:pos="14562"/>
        </w:tabs>
      </w:pPr>
      <w:r>
        <w:fldChar w:fldCharType="begin"/>
      </w:r>
      <w:r>
        <w:instrText xml:space="preserve">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9"/>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9"/>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9"/>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29"/>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29"/>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29"/>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29"/>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一、乐亭县滦河口生态旅游区发展服务中心收支预算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484002乐亭县滦河口生态旅游区发展服务中心</w:t>
            </w:r>
          </w:p>
        </w:tc>
        <w:tc>
          <w:tcPr>
            <w:tcW w:w="8877" w:type="dxa"/>
            <w:gridSpan w:val="3"/>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vAlign w:val="top"/>
          </w:tcPr>
          <w:p/>
        </w:tc>
        <w:tc>
          <w:tcPr>
            <w:tcW w:w="2959" w:type="dxa"/>
            <w:vAlign w:val="center"/>
          </w:tcPr>
          <w:p>
            <w:pPr>
              <w:pStyle w:val="7"/>
            </w:pPr>
            <w:r>
              <w:t>项  目</w:t>
            </w:r>
          </w:p>
        </w:tc>
        <w:tc>
          <w:tcPr>
            <w:tcW w:w="2959" w:type="dxa"/>
            <w:vAlign w:val="center"/>
          </w:tcPr>
          <w:p>
            <w:pPr>
              <w:pStyle w:val="7"/>
            </w:pPr>
            <w:r>
              <w:t>预算数</w:t>
            </w:r>
          </w:p>
        </w:tc>
        <w:tc>
          <w:tcPr>
            <w:tcW w:w="2959"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7"/>
            </w:pPr>
            <w:r>
              <w:t>栏次</w:t>
            </w:r>
          </w:p>
        </w:tc>
        <w:tc>
          <w:tcPr>
            <w:tcW w:w="2959" w:type="dxa"/>
            <w:vAlign w:val="center"/>
          </w:tcPr>
          <w:p>
            <w:pPr>
              <w:pStyle w:val="7"/>
            </w:pPr>
            <w:r>
              <w:t>1</w:t>
            </w:r>
          </w:p>
        </w:tc>
        <w:tc>
          <w:tcPr>
            <w:tcW w:w="2959" w:type="dxa"/>
            <w:vAlign w:val="center"/>
          </w:tcPr>
          <w:p>
            <w:pPr>
              <w:pStyle w:val="7"/>
            </w:pPr>
            <w:r>
              <w:t>2</w:t>
            </w:r>
          </w:p>
        </w:tc>
        <w:tc>
          <w:tcPr>
            <w:tcW w:w="2959"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w:t>
            </w:r>
          </w:p>
        </w:tc>
        <w:tc>
          <w:tcPr>
            <w:tcW w:w="2959" w:type="dxa"/>
            <w:vAlign w:val="center"/>
          </w:tcPr>
          <w:p>
            <w:pPr>
              <w:pStyle w:val="9"/>
            </w:pPr>
            <w:r>
              <w:t>一、一般公共预算拨款收入</w:t>
            </w:r>
          </w:p>
        </w:tc>
        <w:tc>
          <w:tcPr>
            <w:tcW w:w="2959" w:type="dxa"/>
            <w:vAlign w:val="center"/>
          </w:tcPr>
          <w:p>
            <w:pPr>
              <w:pStyle w:val="8"/>
            </w:pPr>
            <w:r>
              <w:t>344.32</w:t>
            </w:r>
          </w:p>
        </w:tc>
        <w:tc>
          <w:tcPr>
            <w:tcW w:w="2959" w:type="dxa"/>
            <w:vAlign w:val="center"/>
          </w:tcPr>
          <w:p>
            <w:pPr>
              <w:pStyle w:val="9"/>
            </w:pPr>
            <w:r>
              <w:t>一、一般公共服务支出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w:t>
            </w:r>
          </w:p>
        </w:tc>
        <w:tc>
          <w:tcPr>
            <w:tcW w:w="2959" w:type="dxa"/>
            <w:vAlign w:val="center"/>
          </w:tcPr>
          <w:p>
            <w:pPr>
              <w:pStyle w:val="9"/>
            </w:pPr>
            <w:r>
              <w:t>二、政府性基金预算拨款收入</w:t>
            </w:r>
          </w:p>
        </w:tc>
        <w:tc>
          <w:tcPr>
            <w:tcW w:w="2959" w:type="dxa"/>
            <w:vAlign w:val="center"/>
          </w:tcPr>
          <w:p>
            <w:pPr>
              <w:pStyle w:val="8"/>
            </w:pPr>
          </w:p>
        </w:tc>
        <w:tc>
          <w:tcPr>
            <w:tcW w:w="2959" w:type="dxa"/>
            <w:vAlign w:val="center"/>
          </w:tcPr>
          <w:p>
            <w:pPr>
              <w:pStyle w:val="9"/>
            </w:pPr>
            <w:r>
              <w:t>二、外交支出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w:t>
            </w:r>
          </w:p>
        </w:tc>
        <w:tc>
          <w:tcPr>
            <w:tcW w:w="2959" w:type="dxa"/>
            <w:vAlign w:val="center"/>
          </w:tcPr>
          <w:p>
            <w:pPr>
              <w:pStyle w:val="9"/>
            </w:pPr>
            <w:r>
              <w:t>三、国有资本经营预算拨款收入</w:t>
            </w:r>
          </w:p>
        </w:tc>
        <w:tc>
          <w:tcPr>
            <w:tcW w:w="2959" w:type="dxa"/>
            <w:vAlign w:val="center"/>
          </w:tcPr>
          <w:p>
            <w:pPr>
              <w:pStyle w:val="8"/>
            </w:pPr>
          </w:p>
        </w:tc>
        <w:tc>
          <w:tcPr>
            <w:tcW w:w="2959" w:type="dxa"/>
            <w:vAlign w:val="center"/>
          </w:tcPr>
          <w:p>
            <w:pPr>
              <w:pStyle w:val="9"/>
            </w:pPr>
            <w:r>
              <w:t>三、国防支出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4</w:t>
            </w:r>
          </w:p>
        </w:tc>
        <w:tc>
          <w:tcPr>
            <w:tcW w:w="2959" w:type="dxa"/>
            <w:vAlign w:val="center"/>
          </w:tcPr>
          <w:p>
            <w:pPr>
              <w:pStyle w:val="9"/>
            </w:pPr>
            <w:r>
              <w:t>四、财政专户管理资金收入</w:t>
            </w:r>
          </w:p>
        </w:tc>
        <w:tc>
          <w:tcPr>
            <w:tcW w:w="2959" w:type="dxa"/>
            <w:vAlign w:val="center"/>
          </w:tcPr>
          <w:p>
            <w:pPr>
              <w:pStyle w:val="8"/>
            </w:pPr>
          </w:p>
        </w:tc>
        <w:tc>
          <w:tcPr>
            <w:tcW w:w="2959" w:type="dxa"/>
            <w:vAlign w:val="center"/>
          </w:tcPr>
          <w:p>
            <w:pPr>
              <w:pStyle w:val="9"/>
            </w:pPr>
            <w:r>
              <w:t>四、公共安全支出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5</w:t>
            </w:r>
          </w:p>
        </w:tc>
        <w:tc>
          <w:tcPr>
            <w:tcW w:w="2959" w:type="dxa"/>
            <w:vAlign w:val="center"/>
          </w:tcPr>
          <w:p>
            <w:pPr>
              <w:pStyle w:val="9"/>
            </w:pPr>
            <w:r>
              <w:t>五、事业收入</w:t>
            </w:r>
          </w:p>
        </w:tc>
        <w:tc>
          <w:tcPr>
            <w:tcW w:w="2959" w:type="dxa"/>
            <w:vAlign w:val="center"/>
          </w:tcPr>
          <w:p>
            <w:pPr>
              <w:pStyle w:val="8"/>
            </w:pPr>
          </w:p>
        </w:tc>
        <w:tc>
          <w:tcPr>
            <w:tcW w:w="2959" w:type="dxa"/>
            <w:vAlign w:val="center"/>
          </w:tcPr>
          <w:p>
            <w:pPr>
              <w:pStyle w:val="9"/>
            </w:pPr>
            <w:r>
              <w:t>五、教育支出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6</w:t>
            </w:r>
          </w:p>
        </w:tc>
        <w:tc>
          <w:tcPr>
            <w:tcW w:w="2959" w:type="dxa"/>
            <w:vAlign w:val="center"/>
          </w:tcPr>
          <w:p>
            <w:pPr>
              <w:pStyle w:val="9"/>
            </w:pPr>
            <w:r>
              <w:t>六、事业单位经营收入</w:t>
            </w:r>
          </w:p>
        </w:tc>
        <w:tc>
          <w:tcPr>
            <w:tcW w:w="2959" w:type="dxa"/>
            <w:vAlign w:val="center"/>
          </w:tcPr>
          <w:p>
            <w:pPr>
              <w:pStyle w:val="8"/>
            </w:pPr>
          </w:p>
        </w:tc>
        <w:tc>
          <w:tcPr>
            <w:tcW w:w="2959" w:type="dxa"/>
            <w:vAlign w:val="center"/>
          </w:tcPr>
          <w:p>
            <w:pPr>
              <w:pStyle w:val="9"/>
            </w:pPr>
            <w:r>
              <w:t>六、科学技术支出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7</w:t>
            </w:r>
          </w:p>
        </w:tc>
        <w:tc>
          <w:tcPr>
            <w:tcW w:w="2959" w:type="dxa"/>
            <w:vAlign w:val="center"/>
          </w:tcPr>
          <w:p>
            <w:pPr>
              <w:pStyle w:val="9"/>
            </w:pPr>
            <w:r>
              <w:t>七、上级补助收入</w:t>
            </w:r>
          </w:p>
        </w:tc>
        <w:tc>
          <w:tcPr>
            <w:tcW w:w="2959" w:type="dxa"/>
            <w:vAlign w:val="center"/>
          </w:tcPr>
          <w:p>
            <w:pPr>
              <w:pStyle w:val="8"/>
            </w:pPr>
          </w:p>
        </w:tc>
        <w:tc>
          <w:tcPr>
            <w:tcW w:w="2959" w:type="dxa"/>
            <w:vAlign w:val="center"/>
          </w:tcPr>
          <w:p>
            <w:pPr>
              <w:pStyle w:val="9"/>
            </w:pPr>
            <w:r>
              <w:t>七、文化旅游体育与传媒支出</w:t>
            </w:r>
          </w:p>
        </w:tc>
        <w:tc>
          <w:tcPr>
            <w:tcW w:w="2959" w:type="dxa"/>
            <w:vAlign w:val="center"/>
          </w:tcPr>
          <w:p>
            <w:pPr>
              <w:pStyle w:val="8"/>
            </w:pPr>
            <w:r>
              <w:t>94.72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8</w:t>
            </w:r>
          </w:p>
        </w:tc>
        <w:tc>
          <w:tcPr>
            <w:tcW w:w="2959" w:type="dxa"/>
            <w:vAlign w:val="center"/>
          </w:tcPr>
          <w:p>
            <w:pPr>
              <w:pStyle w:val="9"/>
            </w:pPr>
            <w:r>
              <w:t>八、附属单位上缴收入</w:t>
            </w:r>
          </w:p>
        </w:tc>
        <w:tc>
          <w:tcPr>
            <w:tcW w:w="2959" w:type="dxa"/>
            <w:vAlign w:val="center"/>
          </w:tcPr>
          <w:p>
            <w:pPr>
              <w:pStyle w:val="8"/>
            </w:pPr>
          </w:p>
        </w:tc>
        <w:tc>
          <w:tcPr>
            <w:tcW w:w="2959" w:type="dxa"/>
            <w:vAlign w:val="center"/>
          </w:tcPr>
          <w:p>
            <w:pPr>
              <w:pStyle w:val="9"/>
            </w:pPr>
            <w:r>
              <w:t>八、社会保障和就业支出</w:t>
            </w:r>
          </w:p>
        </w:tc>
        <w:tc>
          <w:tcPr>
            <w:tcW w:w="2959" w:type="dxa"/>
            <w:vAlign w:val="center"/>
          </w:tcPr>
          <w:p>
            <w:pPr>
              <w:pStyle w:val="8"/>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9</w:t>
            </w:r>
          </w:p>
        </w:tc>
        <w:tc>
          <w:tcPr>
            <w:tcW w:w="2959" w:type="dxa"/>
            <w:vAlign w:val="center"/>
          </w:tcPr>
          <w:p>
            <w:pPr>
              <w:pStyle w:val="9"/>
            </w:pPr>
            <w:r>
              <w:t>九、其他收入</w:t>
            </w:r>
          </w:p>
        </w:tc>
        <w:tc>
          <w:tcPr>
            <w:tcW w:w="2959" w:type="dxa"/>
            <w:vAlign w:val="center"/>
          </w:tcPr>
          <w:p>
            <w:pPr>
              <w:pStyle w:val="8"/>
            </w:pPr>
          </w:p>
        </w:tc>
        <w:tc>
          <w:tcPr>
            <w:tcW w:w="2959" w:type="dxa"/>
            <w:vAlign w:val="center"/>
          </w:tcPr>
          <w:p>
            <w:pPr>
              <w:pStyle w:val="9"/>
            </w:pPr>
            <w:r>
              <w:t>九、社会保险基金支出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10</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十、卫生健康支出</w:t>
            </w:r>
          </w:p>
        </w:tc>
        <w:tc>
          <w:tcPr>
            <w:tcW w:w="2959" w:type="dxa"/>
            <w:vAlign w:val="center"/>
          </w:tcPr>
          <w:p>
            <w:pPr>
              <w:pStyle w:val="8"/>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11</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十一、节能环保支出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12</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十二、城乡社区支出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13</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十三、农林水支出</w:t>
            </w:r>
          </w:p>
        </w:tc>
        <w:tc>
          <w:tcPr>
            <w:tcW w:w="2959" w:type="dxa"/>
            <w:vAlign w:val="center"/>
          </w:tcPr>
          <w:p>
            <w:pPr>
              <w:pStyle w:val="8"/>
            </w:pPr>
            <w:r>
              <w:t>199.00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14</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十四、交通运输支出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15</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十五、资源勘探工业信息等支出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16</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十六、商业服务业等支出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17</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十七、金融支出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18</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十八、援助其他地区支出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19</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十九、自然资源海洋气象等支出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20</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二十、住房保障支出</w:t>
            </w:r>
          </w:p>
        </w:tc>
        <w:tc>
          <w:tcPr>
            <w:tcW w:w="2959" w:type="dxa"/>
            <w:vAlign w:val="center"/>
          </w:tcPr>
          <w:p>
            <w:pPr>
              <w:pStyle w:val="8"/>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21</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二十一、粮油物资储备支出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22</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二十二、国有资本经营预算支出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23</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二十三、灾害防治及应急管理支出</w:t>
            </w:r>
          </w:p>
        </w:tc>
        <w:tc>
          <w:tcPr>
            <w:tcW w:w="2959" w:type="dxa"/>
            <w:vAlign w:val="center"/>
          </w:tcPr>
          <w:p>
            <w:pPr>
              <w:pStyle w:val="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24</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二十四、预备费</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25</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二十五、其他支出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26</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二十六、转移性支出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27</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二十七、债务还本支出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28</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二十八、债务付息支出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29</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二十九、债务发行费用支出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30</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三十、抗疫特别国债安排的支出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31</w:t>
            </w:r>
          </w:p>
        </w:tc>
        <w:tc>
          <w:tcPr>
            <w:tcW w:w="2959" w:type="dxa"/>
            <w:vAlign w:val="center"/>
          </w:tcPr>
          <w:p>
            <w:pPr>
              <w:pStyle w:val="11"/>
            </w:pPr>
            <w:r>
              <w:t>本年收入合计</w:t>
            </w:r>
          </w:p>
        </w:tc>
        <w:tc>
          <w:tcPr>
            <w:tcW w:w="2959" w:type="dxa"/>
            <w:vAlign w:val="center"/>
          </w:tcPr>
          <w:p>
            <w:pPr>
              <w:pStyle w:val="12"/>
            </w:pPr>
            <w:r>
              <w:t>344.32</w:t>
            </w:r>
          </w:p>
        </w:tc>
        <w:tc>
          <w:tcPr>
            <w:tcW w:w="2959" w:type="dxa"/>
            <w:vAlign w:val="center"/>
          </w:tcPr>
          <w:p>
            <w:pPr>
              <w:pStyle w:val="11"/>
            </w:pPr>
            <w:r>
              <w:t>本年支出合计</w:t>
            </w:r>
          </w:p>
        </w:tc>
        <w:tc>
          <w:tcPr>
            <w:tcW w:w="2959" w:type="dxa"/>
            <w:vAlign w:val="center"/>
          </w:tcPr>
          <w:p>
            <w:pPr>
              <w:pStyle w:val="12"/>
            </w:pPr>
            <w:r>
              <w:t>344.32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32</w:t>
            </w:r>
          </w:p>
        </w:tc>
        <w:tc>
          <w:tcPr>
            <w:tcW w:w="2959" w:type="dxa"/>
            <w:vAlign w:val="center"/>
          </w:tcPr>
          <w:p>
            <w:pPr>
              <w:pStyle w:val="9"/>
            </w:pPr>
            <w:r>
              <w:t>上年结转结余</w:t>
            </w:r>
          </w:p>
        </w:tc>
        <w:tc>
          <w:tcPr>
            <w:tcW w:w="2959" w:type="dxa"/>
            <w:vAlign w:val="center"/>
          </w:tcPr>
          <w:p>
            <w:pPr>
              <w:pStyle w:val="8"/>
            </w:pPr>
          </w:p>
        </w:tc>
        <w:tc>
          <w:tcPr>
            <w:tcW w:w="2959" w:type="dxa"/>
            <w:vAlign w:val="center"/>
          </w:tcPr>
          <w:p>
            <w:pPr>
              <w:pStyle w:val="9"/>
            </w:pPr>
            <w:r>
              <w:t>年终结转结余</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33</w:t>
            </w:r>
          </w:p>
        </w:tc>
        <w:tc>
          <w:tcPr>
            <w:tcW w:w="2959" w:type="dxa"/>
            <w:vAlign w:val="center"/>
          </w:tcPr>
          <w:p>
            <w:pPr>
              <w:pStyle w:val="11"/>
            </w:pPr>
            <w:r>
              <w:t>收入总计</w:t>
            </w:r>
          </w:p>
        </w:tc>
        <w:tc>
          <w:tcPr>
            <w:tcW w:w="2959" w:type="dxa"/>
            <w:vAlign w:val="center"/>
          </w:tcPr>
          <w:p>
            <w:pPr>
              <w:pStyle w:val="12"/>
            </w:pPr>
            <w:r>
              <w:t>344.32</w:t>
            </w:r>
          </w:p>
        </w:tc>
        <w:tc>
          <w:tcPr>
            <w:tcW w:w="2959" w:type="dxa"/>
            <w:vAlign w:val="center"/>
          </w:tcPr>
          <w:p>
            <w:pPr>
              <w:pStyle w:val="11"/>
            </w:pPr>
            <w:r>
              <w:t>支出总计</w:t>
            </w:r>
          </w:p>
        </w:tc>
        <w:tc>
          <w:tcPr>
            <w:tcW w:w="2959" w:type="dxa"/>
            <w:vAlign w:val="center"/>
          </w:tcPr>
          <w:p>
            <w:pPr>
              <w:pStyle w:val="12"/>
            </w:pPr>
            <w:r>
              <w:t>344.32</w:t>
            </w:r>
          </w:p>
        </w:tc>
      </w:tr>
    </w:tbl>
    <w:p>
      <w:pPr>
        <w:sectPr>
          <w:footerReference r:id="rId4" w:type="default"/>
          <w:footerReference r:id="rId5"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6"/>
            </w:pPr>
            <w:r>
              <w:t>484002乐亭县滦河口生态旅游区发展服务中心</w:t>
            </w:r>
          </w:p>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7"/>
            </w:pPr>
            <w:r>
              <w:t>序号</w:t>
            </w:r>
          </w:p>
          <w:p>
            <w:pPr>
              <w:pStyle w:val="7"/>
            </w:pPr>
            <w:r>
              <w:t>功能分类科目</w:t>
            </w:r>
          </w:p>
        </w:tc>
        <w:tc>
          <w:tcPr>
            <w:tcW w:w="6822" w:type="dxa"/>
            <w:gridSpan w:val="9"/>
            <w:vMerge w:val="restart"/>
            <w:vAlign w:val="center"/>
          </w:tcPr>
          <w:p>
            <w:pPr>
              <w:pStyle w:val="7"/>
            </w:pPr>
            <w:r>
              <w:t>合计</w:t>
            </w:r>
          </w:p>
          <w:p>
            <w:pPr>
              <w:pStyle w:val="7"/>
            </w:pPr>
            <w:r>
              <w:t>本年收入</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vAlign w:val="top"/>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344.32</w:t>
            </w:r>
          </w:p>
        </w:tc>
        <w:tc>
          <w:tcPr>
            <w:tcW w:w="758" w:type="dxa"/>
            <w:vAlign w:val="center"/>
          </w:tcPr>
          <w:p>
            <w:pPr>
              <w:pStyle w:val="12"/>
            </w:pPr>
            <w:r>
              <w:t>344.32</w:t>
            </w:r>
          </w:p>
        </w:tc>
        <w:tc>
          <w:tcPr>
            <w:tcW w:w="758" w:type="dxa"/>
            <w:vAlign w:val="center"/>
          </w:tcPr>
          <w:p>
            <w:pPr>
              <w:pStyle w:val="12"/>
            </w:pPr>
            <w:r>
              <w:t>344.32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758" w:type="dxa"/>
            <w:vAlign w:val="center"/>
          </w:tcPr>
          <w:p>
            <w:pPr>
              <w:pStyle w:val="9"/>
            </w:pPr>
            <w:r>
              <w:t>207</w:t>
            </w:r>
          </w:p>
        </w:tc>
        <w:tc>
          <w:tcPr>
            <w:tcW w:w="758" w:type="dxa"/>
            <w:vAlign w:val="center"/>
          </w:tcPr>
          <w:p>
            <w:pPr>
              <w:pStyle w:val="9"/>
            </w:pPr>
            <w:r>
              <w:t>文化旅游体育与传媒支出</w:t>
            </w:r>
          </w:p>
        </w:tc>
        <w:tc>
          <w:tcPr>
            <w:tcW w:w="758" w:type="dxa"/>
            <w:vAlign w:val="center"/>
          </w:tcPr>
          <w:p>
            <w:pPr>
              <w:pStyle w:val="8"/>
            </w:pPr>
            <w:r>
              <w:t>94.72</w:t>
            </w:r>
          </w:p>
        </w:tc>
        <w:tc>
          <w:tcPr>
            <w:tcW w:w="758" w:type="dxa"/>
            <w:vAlign w:val="center"/>
          </w:tcPr>
          <w:p>
            <w:pPr>
              <w:pStyle w:val="8"/>
            </w:pPr>
            <w:r>
              <w:t>94.72</w:t>
            </w:r>
          </w:p>
        </w:tc>
        <w:tc>
          <w:tcPr>
            <w:tcW w:w="758" w:type="dxa"/>
            <w:vAlign w:val="center"/>
          </w:tcPr>
          <w:p>
            <w:pPr>
              <w:pStyle w:val="8"/>
            </w:pPr>
            <w:r>
              <w:t>94.72</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758" w:type="dxa"/>
            <w:vAlign w:val="center"/>
          </w:tcPr>
          <w:p>
            <w:pPr>
              <w:pStyle w:val="9"/>
            </w:pPr>
            <w:r>
              <w:t>20701</w:t>
            </w:r>
          </w:p>
        </w:tc>
        <w:tc>
          <w:tcPr>
            <w:tcW w:w="758" w:type="dxa"/>
            <w:vAlign w:val="center"/>
          </w:tcPr>
          <w:p>
            <w:pPr>
              <w:pStyle w:val="9"/>
            </w:pPr>
            <w:r>
              <w:t>文化和旅游</w:t>
            </w:r>
          </w:p>
        </w:tc>
        <w:tc>
          <w:tcPr>
            <w:tcW w:w="758" w:type="dxa"/>
            <w:vAlign w:val="center"/>
          </w:tcPr>
          <w:p>
            <w:pPr>
              <w:pStyle w:val="8"/>
            </w:pPr>
            <w:r>
              <w:t>94.72</w:t>
            </w:r>
          </w:p>
        </w:tc>
        <w:tc>
          <w:tcPr>
            <w:tcW w:w="758" w:type="dxa"/>
            <w:vAlign w:val="center"/>
          </w:tcPr>
          <w:p>
            <w:pPr>
              <w:pStyle w:val="8"/>
            </w:pPr>
            <w:r>
              <w:t>94.72</w:t>
            </w:r>
          </w:p>
        </w:tc>
        <w:tc>
          <w:tcPr>
            <w:tcW w:w="758" w:type="dxa"/>
            <w:vAlign w:val="center"/>
          </w:tcPr>
          <w:p>
            <w:pPr>
              <w:pStyle w:val="8"/>
            </w:pPr>
            <w:r>
              <w:t>94.72</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758" w:type="dxa"/>
            <w:vAlign w:val="center"/>
          </w:tcPr>
          <w:p>
            <w:pPr>
              <w:pStyle w:val="9"/>
            </w:pPr>
            <w:r>
              <w:t>2070199</w:t>
            </w:r>
          </w:p>
        </w:tc>
        <w:tc>
          <w:tcPr>
            <w:tcW w:w="758" w:type="dxa"/>
            <w:vAlign w:val="center"/>
          </w:tcPr>
          <w:p>
            <w:pPr>
              <w:pStyle w:val="9"/>
            </w:pPr>
            <w:r>
              <w:t>其他文化和旅游支出</w:t>
            </w:r>
          </w:p>
        </w:tc>
        <w:tc>
          <w:tcPr>
            <w:tcW w:w="758" w:type="dxa"/>
            <w:vAlign w:val="center"/>
          </w:tcPr>
          <w:p>
            <w:pPr>
              <w:pStyle w:val="8"/>
            </w:pPr>
            <w:r>
              <w:t>94.72</w:t>
            </w:r>
          </w:p>
        </w:tc>
        <w:tc>
          <w:tcPr>
            <w:tcW w:w="758" w:type="dxa"/>
            <w:vAlign w:val="center"/>
          </w:tcPr>
          <w:p>
            <w:pPr>
              <w:pStyle w:val="8"/>
            </w:pPr>
            <w:r>
              <w:t>94.72</w:t>
            </w:r>
          </w:p>
        </w:tc>
        <w:tc>
          <w:tcPr>
            <w:tcW w:w="758" w:type="dxa"/>
            <w:vAlign w:val="center"/>
          </w:tcPr>
          <w:p>
            <w:pPr>
              <w:pStyle w:val="8"/>
            </w:pPr>
            <w:r>
              <w:t>94.72</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5</w:t>
            </w:r>
          </w:p>
        </w:tc>
        <w:tc>
          <w:tcPr>
            <w:tcW w:w="758" w:type="dxa"/>
            <w:vAlign w:val="center"/>
          </w:tcPr>
          <w:p>
            <w:pPr>
              <w:pStyle w:val="9"/>
            </w:pPr>
            <w:r>
              <w:t>208</w:t>
            </w:r>
          </w:p>
        </w:tc>
        <w:tc>
          <w:tcPr>
            <w:tcW w:w="758" w:type="dxa"/>
            <w:vAlign w:val="center"/>
          </w:tcPr>
          <w:p>
            <w:pPr>
              <w:pStyle w:val="9"/>
            </w:pPr>
            <w:r>
              <w:t>社会保障和就业支出</w:t>
            </w:r>
          </w:p>
        </w:tc>
        <w:tc>
          <w:tcPr>
            <w:tcW w:w="758" w:type="dxa"/>
            <w:vAlign w:val="center"/>
          </w:tcPr>
          <w:p>
            <w:pPr>
              <w:pStyle w:val="8"/>
            </w:pPr>
            <w:r>
              <w:t>12.30</w:t>
            </w:r>
          </w:p>
        </w:tc>
        <w:tc>
          <w:tcPr>
            <w:tcW w:w="758" w:type="dxa"/>
            <w:vAlign w:val="center"/>
          </w:tcPr>
          <w:p>
            <w:pPr>
              <w:pStyle w:val="8"/>
            </w:pPr>
            <w:r>
              <w:t>12.30</w:t>
            </w:r>
          </w:p>
        </w:tc>
        <w:tc>
          <w:tcPr>
            <w:tcW w:w="758" w:type="dxa"/>
            <w:vAlign w:val="center"/>
          </w:tcPr>
          <w:p>
            <w:pPr>
              <w:pStyle w:val="8"/>
            </w:pPr>
            <w:r>
              <w:t>12.30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6</w:t>
            </w:r>
          </w:p>
        </w:tc>
        <w:tc>
          <w:tcPr>
            <w:tcW w:w="758" w:type="dxa"/>
            <w:vAlign w:val="center"/>
          </w:tcPr>
          <w:p>
            <w:pPr>
              <w:pStyle w:val="9"/>
            </w:pPr>
            <w:r>
              <w:t>20805</w:t>
            </w:r>
          </w:p>
        </w:tc>
        <w:tc>
          <w:tcPr>
            <w:tcW w:w="758" w:type="dxa"/>
            <w:vAlign w:val="center"/>
          </w:tcPr>
          <w:p>
            <w:pPr>
              <w:pStyle w:val="9"/>
            </w:pPr>
            <w:r>
              <w:t>行政事业单位养老支出</w:t>
            </w:r>
          </w:p>
        </w:tc>
        <w:tc>
          <w:tcPr>
            <w:tcW w:w="758" w:type="dxa"/>
            <w:vAlign w:val="center"/>
          </w:tcPr>
          <w:p>
            <w:pPr>
              <w:pStyle w:val="8"/>
            </w:pPr>
            <w:r>
              <w:t>12.30</w:t>
            </w:r>
          </w:p>
        </w:tc>
        <w:tc>
          <w:tcPr>
            <w:tcW w:w="758" w:type="dxa"/>
            <w:vAlign w:val="center"/>
          </w:tcPr>
          <w:p>
            <w:pPr>
              <w:pStyle w:val="8"/>
            </w:pPr>
            <w:r>
              <w:t>12.30</w:t>
            </w:r>
          </w:p>
        </w:tc>
        <w:tc>
          <w:tcPr>
            <w:tcW w:w="758" w:type="dxa"/>
            <w:vAlign w:val="center"/>
          </w:tcPr>
          <w:p>
            <w:pPr>
              <w:pStyle w:val="8"/>
            </w:pPr>
            <w:r>
              <w:t>12.30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7</w:t>
            </w:r>
          </w:p>
        </w:tc>
        <w:tc>
          <w:tcPr>
            <w:tcW w:w="758" w:type="dxa"/>
            <w:vAlign w:val="center"/>
          </w:tcPr>
          <w:p>
            <w:pPr>
              <w:pStyle w:val="9"/>
            </w:pPr>
            <w:r>
              <w:t>2080505</w:t>
            </w:r>
          </w:p>
        </w:tc>
        <w:tc>
          <w:tcPr>
            <w:tcW w:w="758" w:type="dxa"/>
            <w:vAlign w:val="center"/>
          </w:tcPr>
          <w:p>
            <w:pPr>
              <w:pStyle w:val="9"/>
            </w:pPr>
            <w:r>
              <w:t>机关事业单位基本养老保险缴费支出</w:t>
            </w:r>
          </w:p>
        </w:tc>
        <w:tc>
          <w:tcPr>
            <w:tcW w:w="758" w:type="dxa"/>
            <w:vAlign w:val="center"/>
          </w:tcPr>
          <w:p>
            <w:pPr>
              <w:pStyle w:val="8"/>
            </w:pPr>
            <w:r>
              <w:t>12.30</w:t>
            </w:r>
          </w:p>
        </w:tc>
        <w:tc>
          <w:tcPr>
            <w:tcW w:w="758" w:type="dxa"/>
            <w:vAlign w:val="center"/>
          </w:tcPr>
          <w:p>
            <w:pPr>
              <w:pStyle w:val="8"/>
            </w:pPr>
            <w:r>
              <w:t>12.30</w:t>
            </w:r>
          </w:p>
        </w:tc>
        <w:tc>
          <w:tcPr>
            <w:tcW w:w="758" w:type="dxa"/>
            <w:vAlign w:val="center"/>
          </w:tcPr>
          <w:p>
            <w:pPr>
              <w:pStyle w:val="8"/>
            </w:pPr>
            <w:r>
              <w:t>12.30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8</w:t>
            </w:r>
          </w:p>
        </w:tc>
        <w:tc>
          <w:tcPr>
            <w:tcW w:w="758" w:type="dxa"/>
            <w:vAlign w:val="center"/>
          </w:tcPr>
          <w:p>
            <w:pPr>
              <w:pStyle w:val="9"/>
            </w:pPr>
            <w:r>
              <w:t>210</w:t>
            </w:r>
          </w:p>
        </w:tc>
        <w:tc>
          <w:tcPr>
            <w:tcW w:w="758" w:type="dxa"/>
            <w:vAlign w:val="center"/>
          </w:tcPr>
          <w:p>
            <w:pPr>
              <w:pStyle w:val="9"/>
            </w:pPr>
            <w:r>
              <w:t>卫生健康支出</w:t>
            </w:r>
          </w:p>
        </w:tc>
        <w:tc>
          <w:tcPr>
            <w:tcW w:w="758" w:type="dxa"/>
            <w:vAlign w:val="center"/>
          </w:tcPr>
          <w:p>
            <w:pPr>
              <w:pStyle w:val="8"/>
            </w:pPr>
            <w:r>
              <w:t>14.00</w:t>
            </w:r>
          </w:p>
        </w:tc>
        <w:tc>
          <w:tcPr>
            <w:tcW w:w="758" w:type="dxa"/>
            <w:vAlign w:val="center"/>
          </w:tcPr>
          <w:p>
            <w:pPr>
              <w:pStyle w:val="8"/>
            </w:pPr>
            <w:r>
              <w:t>14.00</w:t>
            </w:r>
          </w:p>
        </w:tc>
        <w:tc>
          <w:tcPr>
            <w:tcW w:w="758" w:type="dxa"/>
            <w:vAlign w:val="center"/>
          </w:tcPr>
          <w:p>
            <w:pPr>
              <w:pStyle w:val="8"/>
            </w:pPr>
            <w:r>
              <w:t>14.00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9</w:t>
            </w:r>
          </w:p>
        </w:tc>
        <w:tc>
          <w:tcPr>
            <w:tcW w:w="758" w:type="dxa"/>
            <w:vAlign w:val="center"/>
          </w:tcPr>
          <w:p>
            <w:pPr>
              <w:pStyle w:val="9"/>
            </w:pPr>
            <w:r>
              <w:t>21011</w:t>
            </w:r>
          </w:p>
        </w:tc>
        <w:tc>
          <w:tcPr>
            <w:tcW w:w="758" w:type="dxa"/>
            <w:vAlign w:val="center"/>
          </w:tcPr>
          <w:p>
            <w:pPr>
              <w:pStyle w:val="9"/>
            </w:pPr>
            <w:r>
              <w:t>行政事业单位医疗</w:t>
            </w:r>
          </w:p>
        </w:tc>
        <w:tc>
          <w:tcPr>
            <w:tcW w:w="758" w:type="dxa"/>
            <w:vAlign w:val="center"/>
          </w:tcPr>
          <w:p>
            <w:pPr>
              <w:pStyle w:val="8"/>
            </w:pPr>
            <w:r>
              <w:t>14.00</w:t>
            </w:r>
          </w:p>
        </w:tc>
        <w:tc>
          <w:tcPr>
            <w:tcW w:w="758" w:type="dxa"/>
            <w:vAlign w:val="center"/>
          </w:tcPr>
          <w:p>
            <w:pPr>
              <w:pStyle w:val="8"/>
            </w:pPr>
            <w:r>
              <w:t>14.00</w:t>
            </w:r>
          </w:p>
        </w:tc>
        <w:tc>
          <w:tcPr>
            <w:tcW w:w="758" w:type="dxa"/>
            <w:vAlign w:val="center"/>
          </w:tcPr>
          <w:p>
            <w:pPr>
              <w:pStyle w:val="8"/>
            </w:pPr>
            <w:r>
              <w:t>14.00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10</w:t>
            </w:r>
          </w:p>
        </w:tc>
        <w:tc>
          <w:tcPr>
            <w:tcW w:w="758" w:type="dxa"/>
            <w:vAlign w:val="center"/>
          </w:tcPr>
          <w:p>
            <w:pPr>
              <w:pStyle w:val="9"/>
            </w:pPr>
            <w:r>
              <w:t>2101102</w:t>
            </w:r>
          </w:p>
        </w:tc>
        <w:tc>
          <w:tcPr>
            <w:tcW w:w="758" w:type="dxa"/>
            <w:vAlign w:val="center"/>
          </w:tcPr>
          <w:p>
            <w:pPr>
              <w:pStyle w:val="9"/>
            </w:pPr>
            <w:r>
              <w:t>事业单位医疗</w:t>
            </w:r>
          </w:p>
        </w:tc>
        <w:tc>
          <w:tcPr>
            <w:tcW w:w="758" w:type="dxa"/>
            <w:vAlign w:val="center"/>
          </w:tcPr>
          <w:p>
            <w:pPr>
              <w:pStyle w:val="8"/>
            </w:pPr>
            <w:r>
              <w:t>7.00</w:t>
            </w:r>
          </w:p>
        </w:tc>
        <w:tc>
          <w:tcPr>
            <w:tcW w:w="758" w:type="dxa"/>
            <w:vAlign w:val="center"/>
          </w:tcPr>
          <w:p>
            <w:pPr>
              <w:pStyle w:val="8"/>
            </w:pPr>
            <w:r>
              <w:t>7.00</w:t>
            </w:r>
          </w:p>
        </w:tc>
        <w:tc>
          <w:tcPr>
            <w:tcW w:w="758" w:type="dxa"/>
            <w:vAlign w:val="center"/>
          </w:tcPr>
          <w:p>
            <w:pPr>
              <w:pStyle w:val="8"/>
            </w:pPr>
            <w:r>
              <w:t>7.00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11</w:t>
            </w:r>
          </w:p>
        </w:tc>
        <w:tc>
          <w:tcPr>
            <w:tcW w:w="758" w:type="dxa"/>
            <w:vAlign w:val="center"/>
          </w:tcPr>
          <w:p>
            <w:pPr>
              <w:pStyle w:val="9"/>
            </w:pPr>
            <w:r>
              <w:t>2101103</w:t>
            </w:r>
          </w:p>
        </w:tc>
        <w:tc>
          <w:tcPr>
            <w:tcW w:w="758" w:type="dxa"/>
            <w:vAlign w:val="center"/>
          </w:tcPr>
          <w:p>
            <w:pPr>
              <w:pStyle w:val="9"/>
            </w:pPr>
            <w:r>
              <w:t>公务员医疗补助</w:t>
            </w:r>
          </w:p>
        </w:tc>
        <w:tc>
          <w:tcPr>
            <w:tcW w:w="758" w:type="dxa"/>
            <w:vAlign w:val="center"/>
          </w:tcPr>
          <w:p>
            <w:pPr>
              <w:pStyle w:val="8"/>
            </w:pPr>
            <w:r>
              <w:t>7.00</w:t>
            </w:r>
          </w:p>
        </w:tc>
        <w:tc>
          <w:tcPr>
            <w:tcW w:w="758" w:type="dxa"/>
            <w:vAlign w:val="center"/>
          </w:tcPr>
          <w:p>
            <w:pPr>
              <w:pStyle w:val="8"/>
            </w:pPr>
            <w:r>
              <w:t>7.00</w:t>
            </w:r>
          </w:p>
        </w:tc>
        <w:tc>
          <w:tcPr>
            <w:tcW w:w="758" w:type="dxa"/>
            <w:vAlign w:val="center"/>
          </w:tcPr>
          <w:p>
            <w:pPr>
              <w:pStyle w:val="8"/>
            </w:pPr>
            <w:r>
              <w:t>7.00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12</w:t>
            </w:r>
          </w:p>
        </w:tc>
        <w:tc>
          <w:tcPr>
            <w:tcW w:w="758" w:type="dxa"/>
            <w:vAlign w:val="center"/>
          </w:tcPr>
          <w:p>
            <w:pPr>
              <w:pStyle w:val="9"/>
            </w:pPr>
            <w:r>
              <w:t>213</w:t>
            </w:r>
          </w:p>
        </w:tc>
        <w:tc>
          <w:tcPr>
            <w:tcW w:w="758" w:type="dxa"/>
            <w:vAlign w:val="center"/>
          </w:tcPr>
          <w:p>
            <w:pPr>
              <w:pStyle w:val="9"/>
            </w:pPr>
            <w:r>
              <w:t>农林水支出</w:t>
            </w:r>
          </w:p>
        </w:tc>
        <w:tc>
          <w:tcPr>
            <w:tcW w:w="758" w:type="dxa"/>
            <w:vAlign w:val="center"/>
          </w:tcPr>
          <w:p>
            <w:pPr>
              <w:pStyle w:val="8"/>
            </w:pPr>
            <w:r>
              <w:t>199.00</w:t>
            </w:r>
          </w:p>
        </w:tc>
        <w:tc>
          <w:tcPr>
            <w:tcW w:w="758" w:type="dxa"/>
            <w:vAlign w:val="center"/>
          </w:tcPr>
          <w:p>
            <w:pPr>
              <w:pStyle w:val="8"/>
            </w:pPr>
            <w:r>
              <w:t>199.00</w:t>
            </w:r>
          </w:p>
        </w:tc>
        <w:tc>
          <w:tcPr>
            <w:tcW w:w="758" w:type="dxa"/>
            <w:vAlign w:val="center"/>
          </w:tcPr>
          <w:p>
            <w:pPr>
              <w:pStyle w:val="8"/>
            </w:pPr>
            <w:r>
              <w:t>199.00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13</w:t>
            </w:r>
          </w:p>
        </w:tc>
        <w:tc>
          <w:tcPr>
            <w:tcW w:w="758" w:type="dxa"/>
            <w:vAlign w:val="center"/>
          </w:tcPr>
          <w:p>
            <w:pPr>
              <w:pStyle w:val="9"/>
            </w:pPr>
            <w:r>
              <w:t>21302</w:t>
            </w:r>
          </w:p>
        </w:tc>
        <w:tc>
          <w:tcPr>
            <w:tcW w:w="758" w:type="dxa"/>
            <w:vAlign w:val="center"/>
          </w:tcPr>
          <w:p>
            <w:pPr>
              <w:pStyle w:val="9"/>
            </w:pPr>
            <w:r>
              <w:t>林业和草原</w:t>
            </w:r>
          </w:p>
        </w:tc>
        <w:tc>
          <w:tcPr>
            <w:tcW w:w="758" w:type="dxa"/>
            <w:vAlign w:val="center"/>
          </w:tcPr>
          <w:p>
            <w:pPr>
              <w:pStyle w:val="8"/>
            </w:pPr>
            <w:r>
              <w:t>199.00</w:t>
            </w:r>
          </w:p>
        </w:tc>
        <w:tc>
          <w:tcPr>
            <w:tcW w:w="758" w:type="dxa"/>
            <w:vAlign w:val="center"/>
          </w:tcPr>
          <w:p>
            <w:pPr>
              <w:pStyle w:val="8"/>
            </w:pPr>
            <w:r>
              <w:t>199.00</w:t>
            </w:r>
          </w:p>
        </w:tc>
        <w:tc>
          <w:tcPr>
            <w:tcW w:w="758" w:type="dxa"/>
            <w:vAlign w:val="center"/>
          </w:tcPr>
          <w:p>
            <w:pPr>
              <w:pStyle w:val="8"/>
            </w:pPr>
            <w:r>
              <w:t>199.00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14</w:t>
            </w:r>
          </w:p>
        </w:tc>
        <w:tc>
          <w:tcPr>
            <w:tcW w:w="758" w:type="dxa"/>
            <w:vAlign w:val="center"/>
          </w:tcPr>
          <w:p>
            <w:pPr>
              <w:pStyle w:val="9"/>
            </w:pPr>
            <w:r>
              <w:t>2130299</w:t>
            </w:r>
          </w:p>
        </w:tc>
        <w:tc>
          <w:tcPr>
            <w:tcW w:w="758" w:type="dxa"/>
            <w:vAlign w:val="center"/>
          </w:tcPr>
          <w:p>
            <w:pPr>
              <w:pStyle w:val="9"/>
            </w:pPr>
            <w:r>
              <w:t>其他林业支出</w:t>
            </w:r>
          </w:p>
        </w:tc>
        <w:tc>
          <w:tcPr>
            <w:tcW w:w="758" w:type="dxa"/>
            <w:vAlign w:val="center"/>
          </w:tcPr>
          <w:p>
            <w:pPr>
              <w:pStyle w:val="8"/>
            </w:pPr>
            <w:r>
              <w:t>199.00</w:t>
            </w:r>
          </w:p>
        </w:tc>
        <w:tc>
          <w:tcPr>
            <w:tcW w:w="758" w:type="dxa"/>
            <w:vAlign w:val="center"/>
          </w:tcPr>
          <w:p>
            <w:pPr>
              <w:pStyle w:val="8"/>
            </w:pPr>
            <w:r>
              <w:t>199.00</w:t>
            </w:r>
          </w:p>
        </w:tc>
        <w:tc>
          <w:tcPr>
            <w:tcW w:w="758" w:type="dxa"/>
            <w:vAlign w:val="center"/>
          </w:tcPr>
          <w:p>
            <w:pPr>
              <w:pStyle w:val="8"/>
            </w:pPr>
            <w:r>
              <w:t>199.00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15</w:t>
            </w:r>
          </w:p>
        </w:tc>
        <w:tc>
          <w:tcPr>
            <w:tcW w:w="758" w:type="dxa"/>
            <w:vAlign w:val="center"/>
          </w:tcPr>
          <w:p>
            <w:pPr>
              <w:pStyle w:val="9"/>
            </w:pPr>
            <w:r>
              <w:t>221</w:t>
            </w:r>
          </w:p>
        </w:tc>
        <w:tc>
          <w:tcPr>
            <w:tcW w:w="758" w:type="dxa"/>
            <w:vAlign w:val="center"/>
          </w:tcPr>
          <w:p>
            <w:pPr>
              <w:pStyle w:val="9"/>
            </w:pPr>
            <w:r>
              <w:t>住房保障支出</w:t>
            </w:r>
          </w:p>
        </w:tc>
        <w:tc>
          <w:tcPr>
            <w:tcW w:w="758" w:type="dxa"/>
            <w:vAlign w:val="center"/>
          </w:tcPr>
          <w:p>
            <w:pPr>
              <w:pStyle w:val="8"/>
            </w:pPr>
            <w:r>
              <w:t>9.30</w:t>
            </w:r>
          </w:p>
        </w:tc>
        <w:tc>
          <w:tcPr>
            <w:tcW w:w="758" w:type="dxa"/>
            <w:vAlign w:val="center"/>
          </w:tcPr>
          <w:p>
            <w:pPr>
              <w:pStyle w:val="8"/>
            </w:pPr>
            <w:r>
              <w:t>9.30</w:t>
            </w:r>
          </w:p>
        </w:tc>
        <w:tc>
          <w:tcPr>
            <w:tcW w:w="758" w:type="dxa"/>
            <w:vAlign w:val="center"/>
          </w:tcPr>
          <w:p>
            <w:pPr>
              <w:pStyle w:val="8"/>
            </w:pPr>
            <w:r>
              <w:t>9.30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16</w:t>
            </w:r>
          </w:p>
        </w:tc>
        <w:tc>
          <w:tcPr>
            <w:tcW w:w="758" w:type="dxa"/>
            <w:vAlign w:val="center"/>
          </w:tcPr>
          <w:p>
            <w:pPr>
              <w:pStyle w:val="9"/>
            </w:pPr>
            <w:r>
              <w:t>22102</w:t>
            </w:r>
          </w:p>
        </w:tc>
        <w:tc>
          <w:tcPr>
            <w:tcW w:w="758" w:type="dxa"/>
            <w:vAlign w:val="center"/>
          </w:tcPr>
          <w:p>
            <w:pPr>
              <w:pStyle w:val="9"/>
            </w:pPr>
            <w:r>
              <w:t>住房改革支出</w:t>
            </w:r>
          </w:p>
        </w:tc>
        <w:tc>
          <w:tcPr>
            <w:tcW w:w="758" w:type="dxa"/>
            <w:vAlign w:val="center"/>
          </w:tcPr>
          <w:p>
            <w:pPr>
              <w:pStyle w:val="8"/>
            </w:pPr>
            <w:r>
              <w:t>9.30</w:t>
            </w:r>
          </w:p>
        </w:tc>
        <w:tc>
          <w:tcPr>
            <w:tcW w:w="758" w:type="dxa"/>
            <w:vAlign w:val="center"/>
          </w:tcPr>
          <w:p>
            <w:pPr>
              <w:pStyle w:val="8"/>
            </w:pPr>
            <w:r>
              <w:t>9.30</w:t>
            </w:r>
          </w:p>
        </w:tc>
        <w:tc>
          <w:tcPr>
            <w:tcW w:w="758" w:type="dxa"/>
            <w:vAlign w:val="center"/>
          </w:tcPr>
          <w:p>
            <w:pPr>
              <w:pStyle w:val="8"/>
            </w:pPr>
            <w:r>
              <w:t>9.30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17</w:t>
            </w:r>
          </w:p>
        </w:tc>
        <w:tc>
          <w:tcPr>
            <w:tcW w:w="758" w:type="dxa"/>
            <w:vAlign w:val="center"/>
          </w:tcPr>
          <w:p>
            <w:pPr>
              <w:pStyle w:val="9"/>
            </w:pPr>
            <w:r>
              <w:t>2210201</w:t>
            </w:r>
          </w:p>
        </w:tc>
        <w:tc>
          <w:tcPr>
            <w:tcW w:w="758" w:type="dxa"/>
            <w:vAlign w:val="center"/>
          </w:tcPr>
          <w:p>
            <w:pPr>
              <w:pStyle w:val="9"/>
            </w:pPr>
            <w:r>
              <w:t>住房公积金</w:t>
            </w:r>
          </w:p>
        </w:tc>
        <w:tc>
          <w:tcPr>
            <w:tcW w:w="758" w:type="dxa"/>
            <w:vAlign w:val="center"/>
          </w:tcPr>
          <w:p>
            <w:pPr>
              <w:pStyle w:val="8"/>
            </w:pPr>
            <w:r>
              <w:t>9.30</w:t>
            </w:r>
          </w:p>
        </w:tc>
        <w:tc>
          <w:tcPr>
            <w:tcW w:w="758" w:type="dxa"/>
            <w:vAlign w:val="center"/>
          </w:tcPr>
          <w:p>
            <w:pPr>
              <w:pStyle w:val="8"/>
            </w:pPr>
            <w:r>
              <w:t>9.30</w:t>
            </w:r>
          </w:p>
        </w:tc>
        <w:tc>
          <w:tcPr>
            <w:tcW w:w="758" w:type="dxa"/>
            <w:vAlign w:val="center"/>
          </w:tcPr>
          <w:p>
            <w:pPr>
              <w:pStyle w:val="8"/>
            </w:pPr>
            <w:r>
              <w:t>9.30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18</w:t>
            </w:r>
          </w:p>
        </w:tc>
        <w:tc>
          <w:tcPr>
            <w:tcW w:w="758" w:type="dxa"/>
            <w:vAlign w:val="center"/>
          </w:tcPr>
          <w:p>
            <w:pPr>
              <w:pStyle w:val="9"/>
            </w:pPr>
            <w:r>
              <w:t>224</w:t>
            </w:r>
          </w:p>
        </w:tc>
        <w:tc>
          <w:tcPr>
            <w:tcW w:w="758" w:type="dxa"/>
            <w:vAlign w:val="center"/>
          </w:tcPr>
          <w:p>
            <w:pPr>
              <w:pStyle w:val="9"/>
            </w:pPr>
            <w:r>
              <w:t>灾害防治及应急管理支出</w:t>
            </w:r>
          </w:p>
        </w:tc>
        <w:tc>
          <w:tcPr>
            <w:tcW w:w="758" w:type="dxa"/>
            <w:vAlign w:val="center"/>
          </w:tcPr>
          <w:p>
            <w:pPr>
              <w:pStyle w:val="8"/>
            </w:pPr>
            <w:r>
              <w:t>15.00</w:t>
            </w:r>
          </w:p>
        </w:tc>
        <w:tc>
          <w:tcPr>
            <w:tcW w:w="758" w:type="dxa"/>
            <w:vAlign w:val="center"/>
          </w:tcPr>
          <w:p>
            <w:pPr>
              <w:pStyle w:val="8"/>
            </w:pPr>
            <w:r>
              <w:t>15.00</w:t>
            </w:r>
          </w:p>
        </w:tc>
        <w:tc>
          <w:tcPr>
            <w:tcW w:w="758" w:type="dxa"/>
            <w:vAlign w:val="center"/>
          </w:tcPr>
          <w:p>
            <w:pPr>
              <w:pStyle w:val="8"/>
            </w:pPr>
            <w:r>
              <w:t>15.00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19</w:t>
            </w:r>
          </w:p>
        </w:tc>
        <w:tc>
          <w:tcPr>
            <w:tcW w:w="758" w:type="dxa"/>
            <w:vAlign w:val="center"/>
          </w:tcPr>
          <w:p>
            <w:pPr>
              <w:pStyle w:val="9"/>
            </w:pPr>
            <w:r>
              <w:t>22406</w:t>
            </w:r>
          </w:p>
        </w:tc>
        <w:tc>
          <w:tcPr>
            <w:tcW w:w="758" w:type="dxa"/>
            <w:vAlign w:val="center"/>
          </w:tcPr>
          <w:p>
            <w:pPr>
              <w:pStyle w:val="9"/>
            </w:pPr>
            <w:r>
              <w:t>自然灾害防治</w:t>
            </w:r>
          </w:p>
        </w:tc>
        <w:tc>
          <w:tcPr>
            <w:tcW w:w="758" w:type="dxa"/>
            <w:vAlign w:val="center"/>
          </w:tcPr>
          <w:p>
            <w:pPr>
              <w:pStyle w:val="8"/>
            </w:pPr>
            <w:r>
              <w:t>15.00</w:t>
            </w:r>
          </w:p>
        </w:tc>
        <w:tc>
          <w:tcPr>
            <w:tcW w:w="758" w:type="dxa"/>
            <w:vAlign w:val="center"/>
          </w:tcPr>
          <w:p>
            <w:pPr>
              <w:pStyle w:val="8"/>
            </w:pPr>
            <w:r>
              <w:t>15.00</w:t>
            </w:r>
          </w:p>
        </w:tc>
        <w:tc>
          <w:tcPr>
            <w:tcW w:w="758" w:type="dxa"/>
            <w:vAlign w:val="center"/>
          </w:tcPr>
          <w:p>
            <w:pPr>
              <w:pStyle w:val="8"/>
            </w:pPr>
            <w:r>
              <w:t>15.00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20</w:t>
            </w:r>
          </w:p>
        </w:tc>
        <w:tc>
          <w:tcPr>
            <w:tcW w:w="758" w:type="dxa"/>
            <w:vAlign w:val="center"/>
          </w:tcPr>
          <w:p>
            <w:pPr>
              <w:pStyle w:val="9"/>
            </w:pPr>
            <w:r>
              <w:t>2240602</w:t>
            </w:r>
          </w:p>
        </w:tc>
        <w:tc>
          <w:tcPr>
            <w:tcW w:w="758" w:type="dxa"/>
            <w:vAlign w:val="center"/>
          </w:tcPr>
          <w:p>
            <w:pPr>
              <w:pStyle w:val="9"/>
            </w:pPr>
            <w:r>
              <w:t>森林草原防灾减灾</w:t>
            </w:r>
          </w:p>
        </w:tc>
        <w:tc>
          <w:tcPr>
            <w:tcW w:w="758" w:type="dxa"/>
            <w:vAlign w:val="center"/>
          </w:tcPr>
          <w:p>
            <w:pPr>
              <w:pStyle w:val="8"/>
            </w:pPr>
            <w:r>
              <w:t>15.00</w:t>
            </w:r>
          </w:p>
        </w:tc>
        <w:tc>
          <w:tcPr>
            <w:tcW w:w="758" w:type="dxa"/>
            <w:vAlign w:val="center"/>
          </w:tcPr>
          <w:p>
            <w:pPr>
              <w:pStyle w:val="8"/>
            </w:pPr>
            <w:r>
              <w:t>15.00</w:t>
            </w:r>
          </w:p>
        </w:tc>
        <w:tc>
          <w:tcPr>
            <w:tcW w:w="758" w:type="dxa"/>
            <w:vAlign w:val="center"/>
          </w:tcPr>
          <w:p>
            <w:pPr>
              <w:pStyle w:val="8"/>
            </w:pPr>
            <w:r>
              <w:t>15.00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6"/>
            </w:pPr>
            <w:r>
              <w:t>484002乐亭县滦河口生态旅游区发展服务中心</w:t>
            </w:r>
          </w:p>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7"/>
            </w:pPr>
            <w:r>
              <w:t>序号</w:t>
            </w:r>
          </w:p>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344.32</w:t>
            </w:r>
          </w:p>
        </w:tc>
        <w:tc>
          <w:tcPr>
            <w:tcW w:w="1095" w:type="dxa"/>
            <w:vAlign w:val="center"/>
          </w:tcPr>
          <w:p>
            <w:pPr>
              <w:pStyle w:val="12"/>
            </w:pPr>
            <w:r>
              <w:t>130.32</w:t>
            </w:r>
          </w:p>
        </w:tc>
        <w:tc>
          <w:tcPr>
            <w:tcW w:w="1095" w:type="dxa"/>
            <w:vAlign w:val="center"/>
          </w:tcPr>
          <w:p>
            <w:pPr>
              <w:pStyle w:val="12"/>
            </w:pPr>
            <w:r>
              <w:t>214.00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95" w:type="dxa"/>
            <w:vAlign w:val="center"/>
          </w:tcPr>
          <w:p>
            <w:pPr>
              <w:pStyle w:val="9"/>
            </w:pPr>
            <w:r>
              <w:t>207</w:t>
            </w:r>
          </w:p>
        </w:tc>
        <w:tc>
          <w:tcPr>
            <w:tcW w:w="1095" w:type="dxa"/>
            <w:vAlign w:val="center"/>
          </w:tcPr>
          <w:p>
            <w:pPr>
              <w:pStyle w:val="9"/>
            </w:pPr>
            <w:r>
              <w:t>文化旅游体育与传媒支出</w:t>
            </w:r>
          </w:p>
        </w:tc>
        <w:tc>
          <w:tcPr>
            <w:tcW w:w="1095" w:type="dxa"/>
            <w:vAlign w:val="center"/>
          </w:tcPr>
          <w:p>
            <w:pPr>
              <w:pStyle w:val="8"/>
            </w:pPr>
            <w:r>
              <w:t>94.72</w:t>
            </w:r>
          </w:p>
        </w:tc>
        <w:tc>
          <w:tcPr>
            <w:tcW w:w="1095" w:type="dxa"/>
            <w:vAlign w:val="center"/>
          </w:tcPr>
          <w:p>
            <w:pPr>
              <w:pStyle w:val="8"/>
            </w:pPr>
            <w:r>
              <w:t>94.72</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95" w:type="dxa"/>
            <w:vAlign w:val="center"/>
          </w:tcPr>
          <w:p>
            <w:pPr>
              <w:pStyle w:val="9"/>
            </w:pPr>
            <w:r>
              <w:t>20701</w:t>
            </w:r>
          </w:p>
        </w:tc>
        <w:tc>
          <w:tcPr>
            <w:tcW w:w="1095" w:type="dxa"/>
            <w:vAlign w:val="center"/>
          </w:tcPr>
          <w:p>
            <w:pPr>
              <w:pStyle w:val="9"/>
            </w:pPr>
            <w:r>
              <w:t>文化和旅游</w:t>
            </w:r>
          </w:p>
        </w:tc>
        <w:tc>
          <w:tcPr>
            <w:tcW w:w="1095" w:type="dxa"/>
            <w:vAlign w:val="center"/>
          </w:tcPr>
          <w:p>
            <w:pPr>
              <w:pStyle w:val="8"/>
            </w:pPr>
            <w:r>
              <w:t>94.72</w:t>
            </w:r>
          </w:p>
        </w:tc>
        <w:tc>
          <w:tcPr>
            <w:tcW w:w="1095" w:type="dxa"/>
            <w:vAlign w:val="center"/>
          </w:tcPr>
          <w:p>
            <w:pPr>
              <w:pStyle w:val="8"/>
            </w:pPr>
            <w:r>
              <w:t>94.72</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95" w:type="dxa"/>
            <w:vAlign w:val="center"/>
          </w:tcPr>
          <w:p>
            <w:pPr>
              <w:pStyle w:val="9"/>
            </w:pPr>
            <w:r>
              <w:t>2070199</w:t>
            </w:r>
          </w:p>
        </w:tc>
        <w:tc>
          <w:tcPr>
            <w:tcW w:w="1095" w:type="dxa"/>
            <w:vAlign w:val="center"/>
          </w:tcPr>
          <w:p>
            <w:pPr>
              <w:pStyle w:val="9"/>
            </w:pPr>
            <w:r>
              <w:t>其他文化和旅游支出</w:t>
            </w:r>
          </w:p>
        </w:tc>
        <w:tc>
          <w:tcPr>
            <w:tcW w:w="1095" w:type="dxa"/>
            <w:vAlign w:val="center"/>
          </w:tcPr>
          <w:p>
            <w:pPr>
              <w:pStyle w:val="8"/>
            </w:pPr>
            <w:r>
              <w:t>94.72</w:t>
            </w:r>
          </w:p>
        </w:tc>
        <w:tc>
          <w:tcPr>
            <w:tcW w:w="1095" w:type="dxa"/>
            <w:vAlign w:val="center"/>
          </w:tcPr>
          <w:p>
            <w:pPr>
              <w:pStyle w:val="8"/>
            </w:pPr>
            <w:r>
              <w:t>94.72</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5</w:t>
            </w:r>
          </w:p>
        </w:tc>
        <w:tc>
          <w:tcPr>
            <w:tcW w:w="1095" w:type="dxa"/>
            <w:vAlign w:val="center"/>
          </w:tcPr>
          <w:p>
            <w:pPr>
              <w:pStyle w:val="9"/>
            </w:pPr>
            <w:r>
              <w:t>208</w:t>
            </w:r>
          </w:p>
        </w:tc>
        <w:tc>
          <w:tcPr>
            <w:tcW w:w="1095" w:type="dxa"/>
            <w:vAlign w:val="center"/>
          </w:tcPr>
          <w:p>
            <w:pPr>
              <w:pStyle w:val="9"/>
            </w:pPr>
            <w:r>
              <w:t>社会保障和就业支出</w:t>
            </w:r>
          </w:p>
        </w:tc>
        <w:tc>
          <w:tcPr>
            <w:tcW w:w="1095" w:type="dxa"/>
            <w:vAlign w:val="center"/>
          </w:tcPr>
          <w:p>
            <w:pPr>
              <w:pStyle w:val="8"/>
            </w:pPr>
            <w:r>
              <w:t>12.30</w:t>
            </w:r>
          </w:p>
        </w:tc>
        <w:tc>
          <w:tcPr>
            <w:tcW w:w="1095" w:type="dxa"/>
            <w:vAlign w:val="center"/>
          </w:tcPr>
          <w:p>
            <w:pPr>
              <w:pStyle w:val="8"/>
            </w:pPr>
            <w:r>
              <w:t>12.30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6</w:t>
            </w:r>
          </w:p>
        </w:tc>
        <w:tc>
          <w:tcPr>
            <w:tcW w:w="1095" w:type="dxa"/>
            <w:vAlign w:val="center"/>
          </w:tcPr>
          <w:p>
            <w:pPr>
              <w:pStyle w:val="9"/>
            </w:pPr>
            <w:r>
              <w:t>20805</w:t>
            </w:r>
          </w:p>
        </w:tc>
        <w:tc>
          <w:tcPr>
            <w:tcW w:w="1095" w:type="dxa"/>
            <w:vAlign w:val="center"/>
          </w:tcPr>
          <w:p>
            <w:pPr>
              <w:pStyle w:val="9"/>
            </w:pPr>
            <w:r>
              <w:t>行政事业单位养老支出</w:t>
            </w:r>
          </w:p>
        </w:tc>
        <w:tc>
          <w:tcPr>
            <w:tcW w:w="1095" w:type="dxa"/>
            <w:vAlign w:val="center"/>
          </w:tcPr>
          <w:p>
            <w:pPr>
              <w:pStyle w:val="8"/>
            </w:pPr>
            <w:r>
              <w:t>12.30</w:t>
            </w:r>
          </w:p>
        </w:tc>
        <w:tc>
          <w:tcPr>
            <w:tcW w:w="1095" w:type="dxa"/>
            <w:vAlign w:val="center"/>
          </w:tcPr>
          <w:p>
            <w:pPr>
              <w:pStyle w:val="8"/>
            </w:pPr>
            <w:r>
              <w:t>12.30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7</w:t>
            </w:r>
          </w:p>
        </w:tc>
        <w:tc>
          <w:tcPr>
            <w:tcW w:w="1095" w:type="dxa"/>
            <w:vAlign w:val="center"/>
          </w:tcPr>
          <w:p>
            <w:pPr>
              <w:pStyle w:val="9"/>
            </w:pPr>
            <w:r>
              <w:t>2080505</w:t>
            </w:r>
          </w:p>
        </w:tc>
        <w:tc>
          <w:tcPr>
            <w:tcW w:w="1095" w:type="dxa"/>
            <w:vAlign w:val="center"/>
          </w:tcPr>
          <w:p>
            <w:pPr>
              <w:pStyle w:val="9"/>
            </w:pPr>
            <w:r>
              <w:t>机关事业单位基本养老保险缴费支出</w:t>
            </w:r>
          </w:p>
        </w:tc>
        <w:tc>
          <w:tcPr>
            <w:tcW w:w="1095" w:type="dxa"/>
            <w:vAlign w:val="center"/>
          </w:tcPr>
          <w:p>
            <w:pPr>
              <w:pStyle w:val="8"/>
            </w:pPr>
            <w:r>
              <w:t>12.30</w:t>
            </w:r>
          </w:p>
        </w:tc>
        <w:tc>
          <w:tcPr>
            <w:tcW w:w="1095" w:type="dxa"/>
            <w:vAlign w:val="center"/>
          </w:tcPr>
          <w:p>
            <w:pPr>
              <w:pStyle w:val="8"/>
            </w:pPr>
            <w:r>
              <w:t>12.30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8</w:t>
            </w:r>
          </w:p>
        </w:tc>
        <w:tc>
          <w:tcPr>
            <w:tcW w:w="1095" w:type="dxa"/>
            <w:vAlign w:val="center"/>
          </w:tcPr>
          <w:p>
            <w:pPr>
              <w:pStyle w:val="9"/>
            </w:pPr>
            <w:r>
              <w:t>210</w:t>
            </w:r>
          </w:p>
        </w:tc>
        <w:tc>
          <w:tcPr>
            <w:tcW w:w="1095" w:type="dxa"/>
            <w:vAlign w:val="center"/>
          </w:tcPr>
          <w:p>
            <w:pPr>
              <w:pStyle w:val="9"/>
            </w:pPr>
            <w:r>
              <w:t>卫生健康支出</w:t>
            </w:r>
          </w:p>
        </w:tc>
        <w:tc>
          <w:tcPr>
            <w:tcW w:w="1095" w:type="dxa"/>
            <w:vAlign w:val="center"/>
          </w:tcPr>
          <w:p>
            <w:pPr>
              <w:pStyle w:val="8"/>
            </w:pPr>
            <w:r>
              <w:t>14.00</w:t>
            </w:r>
          </w:p>
        </w:tc>
        <w:tc>
          <w:tcPr>
            <w:tcW w:w="1095" w:type="dxa"/>
            <w:vAlign w:val="center"/>
          </w:tcPr>
          <w:p>
            <w:pPr>
              <w:pStyle w:val="8"/>
            </w:pPr>
            <w:r>
              <w:t>14.00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9</w:t>
            </w:r>
          </w:p>
        </w:tc>
        <w:tc>
          <w:tcPr>
            <w:tcW w:w="1095" w:type="dxa"/>
            <w:vAlign w:val="center"/>
          </w:tcPr>
          <w:p>
            <w:pPr>
              <w:pStyle w:val="9"/>
            </w:pPr>
            <w:r>
              <w:t>21011</w:t>
            </w:r>
          </w:p>
        </w:tc>
        <w:tc>
          <w:tcPr>
            <w:tcW w:w="1095" w:type="dxa"/>
            <w:vAlign w:val="center"/>
          </w:tcPr>
          <w:p>
            <w:pPr>
              <w:pStyle w:val="9"/>
            </w:pPr>
            <w:r>
              <w:t>行政事业单位医疗</w:t>
            </w:r>
          </w:p>
        </w:tc>
        <w:tc>
          <w:tcPr>
            <w:tcW w:w="1095" w:type="dxa"/>
            <w:vAlign w:val="center"/>
          </w:tcPr>
          <w:p>
            <w:pPr>
              <w:pStyle w:val="8"/>
            </w:pPr>
            <w:r>
              <w:t>14.00</w:t>
            </w:r>
          </w:p>
        </w:tc>
        <w:tc>
          <w:tcPr>
            <w:tcW w:w="1095" w:type="dxa"/>
            <w:vAlign w:val="center"/>
          </w:tcPr>
          <w:p>
            <w:pPr>
              <w:pStyle w:val="8"/>
            </w:pPr>
            <w:r>
              <w:t>14.00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10</w:t>
            </w:r>
          </w:p>
        </w:tc>
        <w:tc>
          <w:tcPr>
            <w:tcW w:w="1095" w:type="dxa"/>
            <w:vAlign w:val="center"/>
          </w:tcPr>
          <w:p>
            <w:pPr>
              <w:pStyle w:val="9"/>
            </w:pPr>
            <w:r>
              <w:t>2101102</w:t>
            </w:r>
          </w:p>
        </w:tc>
        <w:tc>
          <w:tcPr>
            <w:tcW w:w="1095" w:type="dxa"/>
            <w:vAlign w:val="center"/>
          </w:tcPr>
          <w:p>
            <w:pPr>
              <w:pStyle w:val="9"/>
            </w:pPr>
            <w:r>
              <w:t>事业单位医疗</w:t>
            </w:r>
          </w:p>
        </w:tc>
        <w:tc>
          <w:tcPr>
            <w:tcW w:w="1095" w:type="dxa"/>
            <w:vAlign w:val="center"/>
          </w:tcPr>
          <w:p>
            <w:pPr>
              <w:pStyle w:val="8"/>
            </w:pPr>
            <w:r>
              <w:t>7.00</w:t>
            </w:r>
          </w:p>
        </w:tc>
        <w:tc>
          <w:tcPr>
            <w:tcW w:w="1095" w:type="dxa"/>
            <w:vAlign w:val="center"/>
          </w:tcPr>
          <w:p>
            <w:pPr>
              <w:pStyle w:val="8"/>
            </w:pPr>
            <w:r>
              <w:t>7.00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11</w:t>
            </w:r>
          </w:p>
        </w:tc>
        <w:tc>
          <w:tcPr>
            <w:tcW w:w="1095" w:type="dxa"/>
            <w:vAlign w:val="center"/>
          </w:tcPr>
          <w:p>
            <w:pPr>
              <w:pStyle w:val="9"/>
            </w:pPr>
            <w:r>
              <w:t>2101103</w:t>
            </w:r>
          </w:p>
        </w:tc>
        <w:tc>
          <w:tcPr>
            <w:tcW w:w="1095" w:type="dxa"/>
            <w:vAlign w:val="center"/>
          </w:tcPr>
          <w:p>
            <w:pPr>
              <w:pStyle w:val="9"/>
            </w:pPr>
            <w:r>
              <w:t>公务员医疗补助</w:t>
            </w:r>
          </w:p>
        </w:tc>
        <w:tc>
          <w:tcPr>
            <w:tcW w:w="1095" w:type="dxa"/>
            <w:vAlign w:val="center"/>
          </w:tcPr>
          <w:p>
            <w:pPr>
              <w:pStyle w:val="8"/>
            </w:pPr>
            <w:r>
              <w:t>7.00</w:t>
            </w:r>
          </w:p>
        </w:tc>
        <w:tc>
          <w:tcPr>
            <w:tcW w:w="1095" w:type="dxa"/>
            <w:vAlign w:val="center"/>
          </w:tcPr>
          <w:p>
            <w:pPr>
              <w:pStyle w:val="8"/>
            </w:pPr>
            <w:r>
              <w:t>7.00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12</w:t>
            </w:r>
          </w:p>
        </w:tc>
        <w:tc>
          <w:tcPr>
            <w:tcW w:w="1095" w:type="dxa"/>
            <w:vAlign w:val="center"/>
          </w:tcPr>
          <w:p>
            <w:pPr>
              <w:pStyle w:val="9"/>
            </w:pPr>
            <w:r>
              <w:t>213</w:t>
            </w:r>
          </w:p>
        </w:tc>
        <w:tc>
          <w:tcPr>
            <w:tcW w:w="1095" w:type="dxa"/>
            <w:vAlign w:val="center"/>
          </w:tcPr>
          <w:p>
            <w:pPr>
              <w:pStyle w:val="9"/>
            </w:pPr>
            <w:r>
              <w:t>农林水支出</w:t>
            </w:r>
          </w:p>
        </w:tc>
        <w:tc>
          <w:tcPr>
            <w:tcW w:w="1095" w:type="dxa"/>
            <w:vAlign w:val="center"/>
          </w:tcPr>
          <w:p>
            <w:pPr>
              <w:pStyle w:val="8"/>
            </w:pPr>
            <w:r>
              <w:t>199.00</w:t>
            </w:r>
          </w:p>
        </w:tc>
        <w:tc>
          <w:tcPr>
            <w:tcW w:w="1095" w:type="dxa"/>
            <w:vAlign w:val="center"/>
          </w:tcPr>
          <w:p>
            <w:pPr>
              <w:pStyle w:val="8"/>
            </w:pPr>
          </w:p>
        </w:tc>
        <w:tc>
          <w:tcPr>
            <w:tcW w:w="1095" w:type="dxa"/>
            <w:vAlign w:val="center"/>
          </w:tcPr>
          <w:p>
            <w:pPr>
              <w:pStyle w:val="8"/>
            </w:pPr>
            <w:r>
              <w:t>199.00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13</w:t>
            </w:r>
          </w:p>
        </w:tc>
        <w:tc>
          <w:tcPr>
            <w:tcW w:w="1095" w:type="dxa"/>
            <w:vAlign w:val="center"/>
          </w:tcPr>
          <w:p>
            <w:pPr>
              <w:pStyle w:val="9"/>
            </w:pPr>
            <w:r>
              <w:t>21302</w:t>
            </w:r>
          </w:p>
        </w:tc>
        <w:tc>
          <w:tcPr>
            <w:tcW w:w="1095" w:type="dxa"/>
            <w:vAlign w:val="center"/>
          </w:tcPr>
          <w:p>
            <w:pPr>
              <w:pStyle w:val="9"/>
            </w:pPr>
            <w:r>
              <w:t>林业和草原</w:t>
            </w:r>
          </w:p>
        </w:tc>
        <w:tc>
          <w:tcPr>
            <w:tcW w:w="1095" w:type="dxa"/>
            <w:vAlign w:val="center"/>
          </w:tcPr>
          <w:p>
            <w:pPr>
              <w:pStyle w:val="8"/>
            </w:pPr>
            <w:r>
              <w:t>199.00</w:t>
            </w:r>
          </w:p>
        </w:tc>
        <w:tc>
          <w:tcPr>
            <w:tcW w:w="1095" w:type="dxa"/>
            <w:vAlign w:val="center"/>
          </w:tcPr>
          <w:p>
            <w:pPr>
              <w:pStyle w:val="8"/>
            </w:pPr>
          </w:p>
        </w:tc>
        <w:tc>
          <w:tcPr>
            <w:tcW w:w="1095" w:type="dxa"/>
            <w:vAlign w:val="center"/>
          </w:tcPr>
          <w:p>
            <w:pPr>
              <w:pStyle w:val="8"/>
            </w:pPr>
            <w:r>
              <w:t>199.00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14</w:t>
            </w:r>
          </w:p>
        </w:tc>
        <w:tc>
          <w:tcPr>
            <w:tcW w:w="1095" w:type="dxa"/>
            <w:vAlign w:val="center"/>
          </w:tcPr>
          <w:p>
            <w:pPr>
              <w:pStyle w:val="9"/>
            </w:pPr>
            <w:r>
              <w:t>2130299</w:t>
            </w:r>
          </w:p>
        </w:tc>
        <w:tc>
          <w:tcPr>
            <w:tcW w:w="1095" w:type="dxa"/>
            <w:vAlign w:val="center"/>
          </w:tcPr>
          <w:p>
            <w:pPr>
              <w:pStyle w:val="9"/>
            </w:pPr>
            <w:r>
              <w:t>其他林业支出</w:t>
            </w:r>
          </w:p>
        </w:tc>
        <w:tc>
          <w:tcPr>
            <w:tcW w:w="1095" w:type="dxa"/>
            <w:vAlign w:val="center"/>
          </w:tcPr>
          <w:p>
            <w:pPr>
              <w:pStyle w:val="8"/>
            </w:pPr>
            <w:r>
              <w:t>199.00</w:t>
            </w:r>
          </w:p>
        </w:tc>
        <w:tc>
          <w:tcPr>
            <w:tcW w:w="1095" w:type="dxa"/>
            <w:vAlign w:val="center"/>
          </w:tcPr>
          <w:p>
            <w:pPr>
              <w:pStyle w:val="8"/>
            </w:pPr>
          </w:p>
        </w:tc>
        <w:tc>
          <w:tcPr>
            <w:tcW w:w="1095" w:type="dxa"/>
            <w:vAlign w:val="center"/>
          </w:tcPr>
          <w:p>
            <w:pPr>
              <w:pStyle w:val="8"/>
            </w:pPr>
            <w:r>
              <w:t>199.00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15</w:t>
            </w:r>
          </w:p>
        </w:tc>
        <w:tc>
          <w:tcPr>
            <w:tcW w:w="1095" w:type="dxa"/>
            <w:vAlign w:val="center"/>
          </w:tcPr>
          <w:p>
            <w:pPr>
              <w:pStyle w:val="9"/>
            </w:pPr>
            <w:r>
              <w:t>221</w:t>
            </w:r>
          </w:p>
        </w:tc>
        <w:tc>
          <w:tcPr>
            <w:tcW w:w="1095" w:type="dxa"/>
            <w:vAlign w:val="center"/>
          </w:tcPr>
          <w:p>
            <w:pPr>
              <w:pStyle w:val="9"/>
            </w:pPr>
            <w:r>
              <w:t>住房保障支出</w:t>
            </w:r>
          </w:p>
        </w:tc>
        <w:tc>
          <w:tcPr>
            <w:tcW w:w="1095" w:type="dxa"/>
            <w:vAlign w:val="center"/>
          </w:tcPr>
          <w:p>
            <w:pPr>
              <w:pStyle w:val="8"/>
            </w:pPr>
            <w:r>
              <w:t>9.30</w:t>
            </w:r>
          </w:p>
        </w:tc>
        <w:tc>
          <w:tcPr>
            <w:tcW w:w="1095" w:type="dxa"/>
            <w:vAlign w:val="center"/>
          </w:tcPr>
          <w:p>
            <w:pPr>
              <w:pStyle w:val="8"/>
            </w:pPr>
            <w:r>
              <w:t>9.30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16</w:t>
            </w:r>
          </w:p>
        </w:tc>
        <w:tc>
          <w:tcPr>
            <w:tcW w:w="1095" w:type="dxa"/>
            <w:vAlign w:val="center"/>
          </w:tcPr>
          <w:p>
            <w:pPr>
              <w:pStyle w:val="9"/>
            </w:pPr>
            <w:r>
              <w:t>22102</w:t>
            </w:r>
          </w:p>
        </w:tc>
        <w:tc>
          <w:tcPr>
            <w:tcW w:w="1095" w:type="dxa"/>
            <w:vAlign w:val="center"/>
          </w:tcPr>
          <w:p>
            <w:pPr>
              <w:pStyle w:val="9"/>
            </w:pPr>
            <w:r>
              <w:t>住房改革支出</w:t>
            </w:r>
          </w:p>
        </w:tc>
        <w:tc>
          <w:tcPr>
            <w:tcW w:w="1095" w:type="dxa"/>
            <w:vAlign w:val="center"/>
          </w:tcPr>
          <w:p>
            <w:pPr>
              <w:pStyle w:val="8"/>
            </w:pPr>
            <w:r>
              <w:t>9.30</w:t>
            </w:r>
          </w:p>
        </w:tc>
        <w:tc>
          <w:tcPr>
            <w:tcW w:w="1095" w:type="dxa"/>
            <w:vAlign w:val="center"/>
          </w:tcPr>
          <w:p>
            <w:pPr>
              <w:pStyle w:val="8"/>
            </w:pPr>
            <w:r>
              <w:t>9.30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17</w:t>
            </w:r>
          </w:p>
        </w:tc>
        <w:tc>
          <w:tcPr>
            <w:tcW w:w="1095" w:type="dxa"/>
            <w:vAlign w:val="center"/>
          </w:tcPr>
          <w:p>
            <w:pPr>
              <w:pStyle w:val="9"/>
            </w:pPr>
            <w:r>
              <w:t>2210201</w:t>
            </w:r>
          </w:p>
        </w:tc>
        <w:tc>
          <w:tcPr>
            <w:tcW w:w="1095" w:type="dxa"/>
            <w:vAlign w:val="center"/>
          </w:tcPr>
          <w:p>
            <w:pPr>
              <w:pStyle w:val="9"/>
            </w:pPr>
            <w:r>
              <w:t>住房公积金</w:t>
            </w:r>
          </w:p>
        </w:tc>
        <w:tc>
          <w:tcPr>
            <w:tcW w:w="1095" w:type="dxa"/>
            <w:vAlign w:val="center"/>
          </w:tcPr>
          <w:p>
            <w:pPr>
              <w:pStyle w:val="8"/>
            </w:pPr>
            <w:r>
              <w:t>9.30</w:t>
            </w:r>
          </w:p>
        </w:tc>
        <w:tc>
          <w:tcPr>
            <w:tcW w:w="1095" w:type="dxa"/>
            <w:vAlign w:val="center"/>
          </w:tcPr>
          <w:p>
            <w:pPr>
              <w:pStyle w:val="8"/>
            </w:pPr>
            <w:r>
              <w:t>9.30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18</w:t>
            </w:r>
          </w:p>
        </w:tc>
        <w:tc>
          <w:tcPr>
            <w:tcW w:w="1095" w:type="dxa"/>
            <w:vAlign w:val="center"/>
          </w:tcPr>
          <w:p>
            <w:pPr>
              <w:pStyle w:val="9"/>
            </w:pPr>
            <w:r>
              <w:t>224</w:t>
            </w:r>
          </w:p>
        </w:tc>
        <w:tc>
          <w:tcPr>
            <w:tcW w:w="1095" w:type="dxa"/>
            <w:vAlign w:val="center"/>
          </w:tcPr>
          <w:p>
            <w:pPr>
              <w:pStyle w:val="9"/>
            </w:pPr>
            <w:r>
              <w:t>灾害防治及应急管理支出</w:t>
            </w:r>
          </w:p>
        </w:tc>
        <w:tc>
          <w:tcPr>
            <w:tcW w:w="1095" w:type="dxa"/>
            <w:vAlign w:val="center"/>
          </w:tcPr>
          <w:p>
            <w:pPr>
              <w:pStyle w:val="8"/>
            </w:pPr>
            <w:r>
              <w:t>15.00</w:t>
            </w:r>
          </w:p>
        </w:tc>
        <w:tc>
          <w:tcPr>
            <w:tcW w:w="1095" w:type="dxa"/>
            <w:vAlign w:val="center"/>
          </w:tcPr>
          <w:p>
            <w:pPr>
              <w:pStyle w:val="8"/>
            </w:pPr>
          </w:p>
        </w:tc>
        <w:tc>
          <w:tcPr>
            <w:tcW w:w="1095" w:type="dxa"/>
            <w:vAlign w:val="center"/>
          </w:tcPr>
          <w:p>
            <w:pPr>
              <w:pStyle w:val="8"/>
            </w:pPr>
            <w:r>
              <w:t>15.00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19</w:t>
            </w:r>
          </w:p>
        </w:tc>
        <w:tc>
          <w:tcPr>
            <w:tcW w:w="1095" w:type="dxa"/>
            <w:vAlign w:val="center"/>
          </w:tcPr>
          <w:p>
            <w:pPr>
              <w:pStyle w:val="9"/>
            </w:pPr>
            <w:r>
              <w:t>22406</w:t>
            </w:r>
          </w:p>
        </w:tc>
        <w:tc>
          <w:tcPr>
            <w:tcW w:w="1095" w:type="dxa"/>
            <w:vAlign w:val="center"/>
          </w:tcPr>
          <w:p>
            <w:pPr>
              <w:pStyle w:val="9"/>
            </w:pPr>
            <w:r>
              <w:t>自然灾害防治</w:t>
            </w:r>
          </w:p>
        </w:tc>
        <w:tc>
          <w:tcPr>
            <w:tcW w:w="1095" w:type="dxa"/>
            <w:vAlign w:val="center"/>
          </w:tcPr>
          <w:p>
            <w:pPr>
              <w:pStyle w:val="8"/>
            </w:pPr>
            <w:r>
              <w:t>15.00</w:t>
            </w:r>
          </w:p>
        </w:tc>
        <w:tc>
          <w:tcPr>
            <w:tcW w:w="1095" w:type="dxa"/>
            <w:vAlign w:val="center"/>
          </w:tcPr>
          <w:p>
            <w:pPr>
              <w:pStyle w:val="8"/>
            </w:pPr>
          </w:p>
        </w:tc>
        <w:tc>
          <w:tcPr>
            <w:tcW w:w="1095" w:type="dxa"/>
            <w:vAlign w:val="center"/>
          </w:tcPr>
          <w:p>
            <w:pPr>
              <w:pStyle w:val="8"/>
            </w:pPr>
            <w:r>
              <w:t>15.00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20</w:t>
            </w:r>
          </w:p>
        </w:tc>
        <w:tc>
          <w:tcPr>
            <w:tcW w:w="1095" w:type="dxa"/>
            <w:vAlign w:val="center"/>
          </w:tcPr>
          <w:p>
            <w:pPr>
              <w:pStyle w:val="9"/>
            </w:pPr>
            <w:r>
              <w:t>2240602</w:t>
            </w:r>
          </w:p>
        </w:tc>
        <w:tc>
          <w:tcPr>
            <w:tcW w:w="1095" w:type="dxa"/>
            <w:vAlign w:val="center"/>
          </w:tcPr>
          <w:p>
            <w:pPr>
              <w:pStyle w:val="9"/>
            </w:pPr>
            <w:r>
              <w:t>森林草原防灾减灾</w:t>
            </w:r>
          </w:p>
        </w:tc>
        <w:tc>
          <w:tcPr>
            <w:tcW w:w="1095" w:type="dxa"/>
            <w:vAlign w:val="center"/>
          </w:tcPr>
          <w:p>
            <w:pPr>
              <w:pStyle w:val="8"/>
            </w:pPr>
            <w:r>
              <w:t>15.00</w:t>
            </w:r>
          </w:p>
        </w:tc>
        <w:tc>
          <w:tcPr>
            <w:tcW w:w="1095" w:type="dxa"/>
            <w:vAlign w:val="center"/>
          </w:tcPr>
          <w:p>
            <w:pPr>
              <w:pStyle w:val="8"/>
            </w:pPr>
          </w:p>
        </w:tc>
        <w:tc>
          <w:tcPr>
            <w:tcW w:w="1095" w:type="dxa"/>
            <w:vAlign w:val="center"/>
          </w:tcPr>
          <w:p>
            <w:pPr>
              <w:pStyle w:val="8"/>
            </w:pPr>
            <w:r>
              <w:t>15.00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pPr>
            <w:r>
              <w:t>484002乐亭县滦河口生态旅游区发展服务中心</w:t>
            </w:r>
          </w:p>
        </w:tc>
        <w:tc>
          <w:tcPr>
            <w:tcW w:w="6160" w:type="dxa"/>
            <w:gridSpan w:val="5"/>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w:t>
            </w:r>
          </w:p>
        </w:tc>
        <w:tc>
          <w:tcPr>
            <w:tcW w:w="1232" w:type="dxa"/>
            <w:vAlign w:val="center"/>
          </w:tcPr>
          <w:p>
            <w:pPr>
              <w:pStyle w:val="9"/>
            </w:pPr>
            <w:r>
              <w:t>一、一般公共预算拨款</w:t>
            </w:r>
          </w:p>
        </w:tc>
        <w:tc>
          <w:tcPr>
            <w:tcW w:w="1232" w:type="dxa"/>
            <w:vAlign w:val="center"/>
          </w:tcPr>
          <w:p>
            <w:pPr>
              <w:pStyle w:val="8"/>
            </w:pPr>
            <w:r>
              <w:t>344.32</w:t>
            </w:r>
          </w:p>
        </w:tc>
        <w:tc>
          <w:tcPr>
            <w:tcW w:w="1232" w:type="dxa"/>
            <w:vAlign w:val="center"/>
          </w:tcPr>
          <w:p>
            <w:pPr>
              <w:pStyle w:val="9"/>
            </w:pPr>
            <w:r>
              <w:t>一、一般公共服务支出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r>
              <w:t>二、外交支出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r>
              <w:t>三、国防支出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四、公共安全支出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五、教育支出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六、科学技术支出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七、文化旅游体育与传媒支出</w:t>
            </w:r>
          </w:p>
        </w:tc>
        <w:tc>
          <w:tcPr>
            <w:tcW w:w="1232" w:type="dxa"/>
            <w:vAlign w:val="center"/>
          </w:tcPr>
          <w:p>
            <w:pPr>
              <w:pStyle w:val="8"/>
            </w:pPr>
            <w:r>
              <w:t>94.72</w:t>
            </w:r>
          </w:p>
        </w:tc>
        <w:tc>
          <w:tcPr>
            <w:tcW w:w="1232" w:type="dxa"/>
            <w:vAlign w:val="center"/>
          </w:tcPr>
          <w:p>
            <w:pPr>
              <w:pStyle w:val="8"/>
            </w:pPr>
            <w:r>
              <w:t>94.72</w:t>
            </w: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八、社会保障和就业支出</w:t>
            </w:r>
          </w:p>
        </w:tc>
        <w:tc>
          <w:tcPr>
            <w:tcW w:w="1232" w:type="dxa"/>
            <w:vAlign w:val="center"/>
          </w:tcPr>
          <w:p>
            <w:pPr>
              <w:pStyle w:val="8"/>
            </w:pPr>
            <w:r>
              <w:t>12.30</w:t>
            </w:r>
          </w:p>
        </w:tc>
        <w:tc>
          <w:tcPr>
            <w:tcW w:w="1232" w:type="dxa"/>
            <w:vAlign w:val="center"/>
          </w:tcPr>
          <w:p>
            <w:pPr>
              <w:pStyle w:val="8"/>
            </w:pPr>
            <w:r>
              <w:t>12.30</w:t>
            </w: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九、社会保险基金支出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十、卫生健康支出</w:t>
            </w:r>
          </w:p>
        </w:tc>
        <w:tc>
          <w:tcPr>
            <w:tcW w:w="1232" w:type="dxa"/>
            <w:vAlign w:val="center"/>
          </w:tcPr>
          <w:p>
            <w:pPr>
              <w:pStyle w:val="8"/>
            </w:pPr>
            <w:r>
              <w:t>14.00</w:t>
            </w:r>
          </w:p>
        </w:tc>
        <w:tc>
          <w:tcPr>
            <w:tcW w:w="1232" w:type="dxa"/>
            <w:vAlign w:val="center"/>
          </w:tcPr>
          <w:p>
            <w:pPr>
              <w:pStyle w:val="8"/>
            </w:pPr>
            <w:r>
              <w:t>14.00</w:t>
            </w: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十一、节能环保支出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十二、城乡社区支出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十三、农林水支出</w:t>
            </w:r>
          </w:p>
        </w:tc>
        <w:tc>
          <w:tcPr>
            <w:tcW w:w="1232" w:type="dxa"/>
            <w:vAlign w:val="center"/>
          </w:tcPr>
          <w:p>
            <w:pPr>
              <w:pStyle w:val="8"/>
            </w:pPr>
            <w:r>
              <w:t>199.00</w:t>
            </w:r>
          </w:p>
        </w:tc>
        <w:tc>
          <w:tcPr>
            <w:tcW w:w="1232" w:type="dxa"/>
            <w:vAlign w:val="center"/>
          </w:tcPr>
          <w:p>
            <w:pPr>
              <w:pStyle w:val="8"/>
            </w:pPr>
            <w:r>
              <w:t>199.00</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十四、交通运输支出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十五、资源勘探工业信息等支出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十六、商业服务业等支出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十七、金融支出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十八、援助其他地区支出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十九、自然资源海洋气象等支出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二十、住房保障支出</w:t>
            </w:r>
          </w:p>
        </w:tc>
        <w:tc>
          <w:tcPr>
            <w:tcW w:w="1232" w:type="dxa"/>
            <w:vAlign w:val="center"/>
          </w:tcPr>
          <w:p>
            <w:pPr>
              <w:pStyle w:val="8"/>
            </w:pPr>
            <w:r>
              <w:t>9.30</w:t>
            </w:r>
          </w:p>
        </w:tc>
        <w:tc>
          <w:tcPr>
            <w:tcW w:w="1232" w:type="dxa"/>
            <w:vAlign w:val="center"/>
          </w:tcPr>
          <w:p>
            <w:pPr>
              <w:pStyle w:val="8"/>
            </w:pPr>
            <w:r>
              <w:t>9.30</w:t>
            </w: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二十一、粮油物资储备支出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二十二、国有资本经营预算支出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二十三、灾害防治及应急管理支出</w:t>
            </w:r>
          </w:p>
        </w:tc>
        <w:tc>
          <w:tcPr>
            <w:tcW w:w="1232" w:type="dxa"/>
            <w:vAlign w:val="center"/>
          </w:tcPr>
          <w:p>
            <w:pPr>
              <w:pStyle w:val="8"/>
            </w:pPr>
            <w:r>
              <w:t>15.00</w:t>
            </w:r>
          </w:p>
        </w:tc>
        <w:tc>
          <w:tcPr>
            <w:tcW w:w="1232" w:type="dxa"/>
            <w:vAlign w:val="center"/>
          </w:tcPr>
          <w:p>
            <w:pPr>
              <w:pStyle w:val="8"/>
            </w:pPr>
            <w:r>
              <w:t>15.00</w:t>
            </w: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二十四、预备费</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二十五、其他支出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二十六、转移性支出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二十七、债务还本支出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二十八、债务付息支出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二十九、债务发行费用支出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三十、抗疫特别国债安排的支出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31</w:t>
            </w:r>
          </w:p>
        </w:tc>
        <w:tc>
          <w:tcPr>
            <w:tcW w:w="1232" w:type="dxa"/>
            <w:vAlign w:val="center"/>
          </w:tcPr>
          <w:p>
            <w:pPr>
              <w:pStyle w:val="11"/>
            </w:pPr>
            <w:r>
              <w:t>本年收入合计</w:t>
            </w:r>
          </w:p>
        </w:tc>
        <w:tc>
          <w:tcPr>
            <w:tcW w:w="1232" w:type="dxa"/>
            <w:vAlign w:val="center"/>
          </w:tcPr>
          <w:p>
            <w:pPr>
              <w:pStyle w:val="12"/>
            </w:pPr>
            <w:r>
              <w:t>344.32</w:t>
            </w:r>
          </w:p>
        </w:tc>
        <w:tc>
          <w:tcPr>
            <w:tcW w:w="1232" w:type="dxa"/>
            <w:vAlign w:val="center"/>
          </w:tcPr>
          <w:p>
            <w:pPr>
              <w:pStyle w:val="11"/>
            </w:pPr>
            <w:r>
              <w:t>本年支出合计</w:t>
            </w:r>
          </w:p>
        </w:tc>
        <w:tc>
          <w:tcPr>
            <w:tcW w:w="1232" w:type="dxa"/>
            <w:vAlign w:val="center"/>
          </w:tcPr>
          <w:p>
            <w:pPr>
              <w:pStyle w:val="12"/>
            </w:pPr>
            <w:r>
              <w:t>344.32</w:t>
            </w:r>
          </w:p>
        </w:tc>
        <w:tc>
          <w:tcPr>
            <w:tcW w:w="1232" w:type="dxa"/>
            <w:vAlign w:val="center"/>
          </w:tcPr>
          <w:p>
            <w:pPr>
              <w:pStyle w:val="12"/>
            </w:pPr>
            <w:r>
              <w:t>344.32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32</w:t>
            </w:r>
          </w:p>
        </w:tc>
        <w:tc>
          <w:tcPr>
            <w:tcW w:w="1232" w:type="dxa"/>
            <w:vAlign w:val="center"/>
          </w:tcPr>
          <w:p>
            <w:pPr>
              <w:pStyle w:val="9"/>
            </w:pPr>
            <w:r>
              <w:t>年初财政拨款结转和结余</w:t>
            </w:r>
          </w:p>
        </w:tc>
        <w:tc>
          <w:tcPr>
            <w:tcW w:w="1232" w:type="dxa"/>
            <w:vAlign w:val="center"/>
          </w:tcPr>
          <w:p>
            <w:pPr>
              <w:pStyle w:val="8"/>
            </w:pPr>
          </w:p>
        </w:tc>
        <w:tc>
          <w:tcPr>
            <w:tcW w:w="1232" w:type="dxa"/>
            <w:vAlign w:val="center"/>
          </w:tcPr>
          <w:p>
            <w:pPr>
              <w:pStyle w:val="9"/>
            </w:pPr>
            <w:r>
              <w:t>年末财政拨款结转和结余</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33</w:t>
            </w:r>
          </w:p>
        </w:tc>
        <w:tc>
          <w:tcPr>
            <w:tcW w:w="1232" w:type="dxa"/>
            <w:vAlign w:val="center"/>
          </w:tcPr>
          <w:p>
            <w:pPr>
              <w:pStyle w:val="9"/>
            </w:pPr>
            <w:r>
              <w:t>一、一般公共预算拨款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34</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35</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36</w:t>
            </w:r>
          </w:p>
        </w:tc>
        <w:tc>
          <w:tcPr>
            <w:tcW w:w="1232" w:type="dxa"/>
            <w:vAlign w:val="center"/>
          </w:tcPr>
          <w:p>
            <w:pPr>
              <w:pStyle w:val="11"/>
            </w:pPr>
            <w:r>
              <w:t>收入总计</w:t>
            </w:r>
          </w:p>
        </w:tc>
        <w:tc>
          <w:tcPr>
            <w:tcW w:w="1232" w:type="dxa"/>
            <w:vAlign w:val="center"/>
          </w:tcPr>
          <w:p>
            <w:pPr>
              <w:pStyle w:val="12"/>
            </w:pPr>
            <w:r>
              <w:t>344.32</w:t>
            </w:r>
          </w:p>
        </w:tc>
        <w:tc>
          <w:tcPr>
            <w:tcW w:w="1232" w:type="dxa"/>
            <w:vAlign w:val="center"/>
          </w:tcPr>
          <w:p>
            <w:pPr>
              <w:pStyle w:val="11"/>
            </w:pPr>
            <w:r>
              <w:t>支出总计</w:t>
            </w:r>
          </w:p>
        </w:tc>
        <w:tc>
          <w:tcPr>
            <w:tcW w:w="1232" w:type="dxa"/>
            <w:vAlign w:val="center"/>
          </w:tcPr>
          <w:p>
            <w:pPr>
              <w:pStyle w:val="12"/>
            </w:pPr>
            <w:r>
              <w:t>344.32</w:t>
            </w:r>
          </w:p>
        </w:tc>
        <w:tc>
          <w:tcPr>
            <w:tcW w:w="1232" w:type="dxa"/>
            <w:vAlign w:val="center"/>
          </w:tcPr>
          <w:p>
            <w:pPr>
              <w:pStyle w:val="12"/>
            </w:pPr>
            <w:r>
              <w:t>344.32</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484002乐亭县滦河口生态旅游区发展服务中心</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344.32</w:t>
            </w:r>
          </w:p>
        </w:tc>
        <w:tc>
          <w:tcPr>
            <w:tcW w:w="1643" w:type="dxa"/>
            <w:vAlign w:val="center"/>
          </w:tcPr>
          <w:p>
            <w:pPr>
              <w:pStyle w:val="12"/>
            </w:pPr>
            <w:r>
              <w:t>130.32</w:t>
            </w:r>
          </w:p>
        </w:tc>
        <w:tc>
          <w:tcPr>
            <w:tcW w:w="1643" w:type="dxa"/>
            <w:vAlign w:val="center"/>
          </w:tcPr>
          <w:p>
            <w:pPr>
              <w:pStyle w:val="12"/>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207</w:t>
            </w:r>
          </w:p>
        </w:tc>
        <w:tc>
          <w:tcPr>
            <w:tcW w:w="1643" w:type="dxa"/>
            <w:vAlign w:val="center"/>
          </w:tcPr>
          <w:p>
            <w:pPr>
              <w:pStyle w:val="9"/>
            </w:pPr>
            <w:r>
              <w:t>文化旅游体育与传媒支出</w:t>
            </w:r>
          </w:p>
        </w:tc>
        <w:tc>
          <w:tcPr>
            <w:tcW w:w="1643" w:type="dxa"/>
            <w:vAlign w:val="center"/>
          </w:tcPr>
          <w:p>
            <w:pPr>
              <w:pStyle w:val="8"/>
            </w:pPr>
            <w:r>
              <w:t>94.72</w:t>
            </w:r>
          </w:p>
        </w:tc>
        <w:tc>
          <w:tcPr>
            <w:tcW w:w="1643" w:type="dxa"/>
            <w:vAlign w:val="center"/>
          </w:tcPr>
          <w:p>
            <w:pPr>
              <w:pStyle w:val="8"/>
            </w:pPr>
            <w:r>
              <w:t>94.72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20701</w:t>
            </w:r>
          </w:p>
        </w:tc>
        <w:tc>
          <w:tcPr>
            <w:tcW w:w="1643" w:type="dxa"/>
            <w:vAlign w:val="center"/>
          </w:tcPr>
          <w:p>
            <w:pPr>
              <w:pStyle w:val="9"/>
            </w:pPr>
            <w:r>
              <w:t>文化和旅游</w:t>
            </w:r>
          </w:p>
        </w:tc>
        <w:tc>
          <w:tcPr>
            <w:tcW w:w="1643" w:type="dxa"/>
            <w:vAlign w:val="center"/>
          </w:tcPr>
          <w:p>
            <w:pPr>
              <w:pStyle w:val="8"/>
            </w:pPr>
            <w:r>
              <w:t>94.72</w:t>
            </w:r>
          </w:p>
        </w:tc>
        <w:tc>
          <w:tcPr>
            <w:tcW w:w="1643" w:type="dxa"/>
            <w:vAlign w:val="center"/>
          </w:tcPr>
          <w:p>
            <w:pPr>
              <w:pStyle w:val="8"/>
            </w:pPr>
            <w:r>
              <w:t>94.72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2070199</w:t>
            </w:r>
          </w:p>
        </w:tc>
        <w:tc>
          <w:tcPr>
            <w:tcW w:w="1643" w:type="dxa"/>
            <w:vAlign w:val="center"/>
          </w:tcPr>
          <w:p>
            <w:pPr>
              <w:pStyle w:val="9"/>
            </w:pPr>
            <w:r>
              <w:t>其他文化和旅游支出</w:t>
            </w:r>
          </w:p>
        </w:tc>
        <w:tc>
          <w:tcPr>
            <w:tcW w:w="1643" w:type="dxa"/>
            <w:vAlign w:val="center"/>
          </w:tcPr>
          <w:p>
            <w:pPr>
              <w:pStyle w:val="8"/>
            </w:pPr>
            <w:r>
              <w:t>94.72</w:t>
            </w:r>
          </w:p>
        </w:tc>
        <w:tc>
          <w:tcPr>
            <w:tcW w:w="1643" w:type="dxa"/>
            <w:vAlign w:val="center"/>
          </w:tcPr>
          <w:p>
            <w:pPr>
              <w:pStyle w:val="8"/>
            </w:pPr>
            <w:r>
              <w:t>94.72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208</w:t>
            </w:r>
          </w:p>
        </w:tc>
        <w:tc>
          <w:tcPr>
            <w:tcW w:w="1643" w:type="dxa"/>
            <w:vAlign w:val="center"/>
          </w:tcPr>
          <w:p>
            <w:pPr>
              <w:pStyle w:val="9"/>
            </w:pPr>
            <w:r>
              <w:t>社会保障和就业支出</w:t>
            </w:r>
          </w:p>
        </w:tc>
        <w:tc>
          <w:tcPr>
            <w:tcW w:w="1643" w:type="dxa"/>
            <w:vAlign w:val="center"/>
          </w:tcPr>
          <w:p>
            <w:pPr>
              <w:pStyle w:val="8"/>
            </w:pPr>
            <w:r>
              <w:t>12.30</w:t>
            </w:r>
          </w:p>
        </w:tc>
        <w:tc>
          <w:tcPr>
            <w:tcW w:w="1643" w:type="dxa"/>
            <w:vAlign w:val="center"/>
          </w:tcPr>
          <w:p>
            <w:pPr>
              <w:pStyle w:val="8"/>
            </w:pPr>
            <w:r>
              <w:t>12.30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20805</w:t>
            </w:r>
          </w:p>
        </w:tc>
        <w:tc>
          <w:tcPr>
            <w:tcW w:w="1643" w:type="dxa"/>
            <w:vAlign w:val="center"/>
          </w:tcPr>
          <w:p>
            <w:pPr>
              <w:pStyle w:val="9"/>
            </w:pPr>
            <w:r>
              <w:t>行政事业单位养老支出</w:t>
            </w:r>
          </w:p>
        </w:tc>
        <w:tc>
          <w:tcPr>
            <w:tcW w:w="1643" w:type="dxa"/>
            <w:vAlign w:val="center"/>
          </w:tcPr>
          <w:p>
            <w:pPr>
              <w:pStyle w:val="8"/>
            </w:pPr>
            <w:r>
              <w:t>12.30</w:t>
            </w:r>
          </w:p>
        </w:tc>
        <w:tc>
          <w:tcPr>
            <w:tcW w:w="1643" w:type="dxa"/>
            <w:vAlign w:val="center"/>
          </w:tcPr>
          <w:p>
            <w:pPr>
              <w:pStyle w:val="8"/>
            </w:pPr>
            <w:r>
              <w:t>12.30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2080505</w:t>
            </w:r>
          </w:p>
        </w:tc>
        <w:tc>
          <w:tcPr>
            <w:tcW w:w="1643" w:type="dxa"/>
            <w:vAlign w:val="center"/>
          </w:tcPr>
          <w:p>
            <w:pPr>
              <w:pStyle w:val="9"/>
            </w:pPr>
            <w:r>
              <w:t>机关事业单位基本养老保险缴费支出</w:t>
            </w:r>
          </w:p>
        </w:tc>
        <w:tc>
          <w:tcPr>
            <w:tcW w:w="1643" w:type="dxa"/>
            <w:vAlign w:val="center"/>
          </w:tcPr>
          <w:p>
            <w:pPr>
              <w:pStyle w:val="8"/>
            </w:pPr>
            <w:r>
              <w:t>12.30</w:t>
            </w:r>
          </w:p>
        </w:tc>
        <w:tc>
          <w:tcPr>
            <w:tcW w:w="1643" w:type="dxa"/>
            <w:vAlign w:val="center"/>
          </w:tcPr>
          <w:p>
            <w:pPr>
              <w:pStyle w:val="8"/>
            </w:pPr>
            <w:r>
              <w:t>12.30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9"/>
            </w:pPr>
            <w:r>
              <w:t>210</w:t>
            </w:r>
          </w:p>
        </w:tc>
        <w:tc>
          <w:tcPr>
            <w:tcW w:w="1643" w:type="dxa"/>
            <w:vAlign w:val="center"/>
          </w:tcPr>
          <w:p>
            <w:pPr>
              <w:pStyle w:val="9"/>
            </w:pPr>
            <w:r>
              <w:t>卫生健康支出</w:t>
            </w:r>
          </w:p>
        </w:tc>
        <w:tc>
          <w:tcPr>
            <w:tcW w:w="1643" w:type="dxa"/>
            <w:vAlign w:val="center"/>
          </w:tcPr>
          <w:p>
            <w:pPr>
              <w:pStyle w:val="8"/>
            </w:pPr>
            <w:r>
              <w:t>14.00</w:t>
            </w:r>
          </w:p>
        </w:tc>
        <w:tc>
          <w:tcPr>
            <w:tcW w:w="1643" w:type="dxa"/>
            <w:vAlign w:val="center"/>
          </w:tcPr>
          <w:p>
            <w:pPr>
              <w:pStyle w:val="8"/>
            </w:pPr>
            <w:r>
              <w:t>14.00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9"/>
            </w:pPr>
            <w:r>
              <w:t>21011</w:t>
            </w:r>
          </w:p>
        </w:tc>
        <w:tc>
          <w:tcPr>
            <w:tcW w:w="1643" w:type="dxa"/>
            <w:vAlign w:val="center"/>
          </w:tcPr>
          <w:p>
            <w:pPr>
              <w:pStyle w:val="9"/>
            </w:pPr>
            <w:r>
              <w:t>行政事业单位医疗</w:t>
            </w:r>
          </w:p>
        </w:tc>
        <w:tc>
          <w:tcPr>
            <w:tcW w:w="1643" w:type="dxa"/>
            <w:vAlign w:val="center"/>
          </w:tcPr>
          <w:p>
            <w:pPr>
              <w:pStyle w:val="8"/>
            </w:pPr>
            <w:r>
              <w:t>14.00</w:t>
            </w:r>
          </w:p>
        </w:tc>
        <w:tc>
          <w:tcPr>
            <w:tcW w:w="1643" w:type="dxa"/>
            <w:vAlign w:val="center"/>
          </w:tcPr>
          <w:p>
            <w:pPr>
              <w:pStyle w:val="8"/>
            </w:pPr>
            <w:r>
              <w:t>14.00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9"/>
            </w:pPr>
            <w:r>
              <w:t>2101102</w:t>
            </w:r>
          </w:p>
        </w:tc>
        <w:tc>
          <w:tcPr>
            <w:tcW w:w="1643" w:type="dxa"/>
            <w:vAlign w:val="center"/>
          </w:tcPr>
          <w:p>
            <w:pPr>
              <w:pStyle w:val="9"/>
            </w:pPr>
            <w:r>
              <w:t>事业单位医疗</w:t>
            </w:r>
          </w:p>
        </w:tc>
        <w:tc>
          <w:tcPr>
            <w:tcW w:w="1643" w:type="dxa"/>
            <w:vAlign w:val="center"/>
          </w:tcPr>
          <w:p>
            <w:pPr>
              <w:pStyle w:val="8"/>
            </w:pPr>
            <w:r>
              <w:t>7.00</w:t>
            </w:r>
          </w:p>
        </w:tc>
        <w:tc>
          <w:tcPr>
            <w:tcW w:w="1643" w:type="dxa"/>
            <w:vAlign w:val="center"/>
          </w:tcPr>
          <w:p>
            <w:pPr>
              <w:pStyle w:val="8"/>
            </w:pPr>
            <w:r>
              <w:t>7.00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9"/>
            </w:pPr>
            <w:r>
              <w:t>2101103</w:t>
            </w:r>
          </w:p>
        </w:tc>
        <w:tc>
          <w:tcPr>
            <w:tcW w:w="1643" w:type="dxa"/>
            <w:vAlign w:val="center"/>
          </w:tcPr>
          <w:p>
            <w:pPr>
              <w:pStyle w:val="9"/>
            </w:pPr>
            <w:r>
              <w:t>公务员医疗补助</w:t>
            </w:r>
          </w:p>
        </w:tc>
        <w:tc>
          <w:tcPr>
            <w:tcW w:w="1643" w:type="dxa"/>
            <w:vAlign w:val="center"/>
          </w:tcPr>
          <w:p>
            <w:pPr>
              <w:pStyle w:val="8"/>
            </w:pPr>
            <w:r>
              <w:t>7.00</w:t>
            </w:r>
          </w:p>
        </w:tc>
        <w:tc>
          <w:tcPr>
            <w:tcW w:w="1643" w:type="dxa"/>
            <w:vAlign w:val="center"/>
          </w:tcPr>
          <w:p>
            <w:pPr>
              <w:pStyle w:val="8"/>
            </w:pPr>
            <w:r>
              <w:t>7.00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9"/>
            </w:pPr>
            <w:r>
              <w:t>213</w:t>
            </w:r>
          </w:p>
        </w:tc>
        <w:tc>
          <w:tcPr>
            <w:tcW w:w="1643" w:type="dxa"/>
            <w:vAlign w:val="center"/>
          </w:tcPr>
          <w:p>
            <w:pPr>
              <w:pStyle w:val="9"/>
            </w:pPr>
            <w:r>
              <w:t>农林水支出</w:t>
            </w:r>
          </w:p>
        </w:tc>
        <w:tc>
          <w:tcPr>
            <w:tcW w:w="1643" w:type="dxa"/>
            <w:vAlign w:val="center"/>
          </w:tcPr>
          <w:p>
            <w:pPr>
              <w:pStyle w:val="8"/>
            </w:pPr>
            <w:r>
              <w:t>199.00</w:t>
            </w:r>
          </w:p>
        </w:tc>
        <w:tc>
          <w:tcPr>
            <w:tcW w:w="1643" w:type="dxa"/>
            <w:vAlign w:val="center"/>
          </w:tcPr>
          <w:p>
            <w:pPr>
              <w:pStyle w:val="8"/>
            </w:pPr>
          </w:p>
        </w:tc>
        <w:tc>
          <w:tcPr>
            <w:tcW w:w="1643" w:type="dxa"/>
            <w:vAlign w:val="center"/>
          </w:tcPr>
          <w:p>
            <w:pPr>
              <w:pStyle w:val="8"/>
            </w:pPr>
            <w:r>
              <w:t>199.00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9"/>
            </w:pPr>
            <w:r>
              <w:t>21302</w:t>
            </w:r>
          </w:p>
        </w:tc>
        <w:tc>
          <w:tcPr>
            <w:tcW w:w="1643" w:type="dxa"/>
            <w:vAlign w:val="center"/>
          </w:tcPr>
          <w:p>
            <w:pPr>
              <w:pStyle w:val="9"/>
            </w:pPr>
            <w:r>
              <w:t>林业和草原</w:t>
            </w:r>
          </w:p>
        </w:tc>
        <w:tc>
          <w:tcPr>
            <w:tcW w:w="1643" w:type="dxa"/>
            <w:vAlign w:val="center"/>
          </w:tcPr>
          <w:p>
            <w:pPr>
              <w:pStyle w:val="8"/>
            </w:pPr>
            <w:r>
              <w:t>199.00</w:t>
            </w:r>
          </w:p>
        </w:tc>
        <w:tc>
          <w:tcPr>
            <w:tcW w:w="1643" w:type="dxa"/>
            <w:vAlign w:val="center"/>
          </w:tcPr>
          <w:p>
            <w:pPr>
              <w:pStyle w:val="8"/>
            </w:pPr>
          </w:p>
        </w:tc>
        <w:tc>
          <w:tcPr>
            <w:tcW w:w="1643" w:type="dxa"/>
            <w:vAlign w:val="center"/>
          </w:tcPr>
          <w:p>
            <w:pPr>
              <w:pStyle w:val="8"/>
            </w:pPr>
            <w:r>
              <w:t>199.00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9"/>
            </w:pPr>
            <w:r>
              <w:t>2130299</w:t>
            </w:r>
          </w:p>
        </w:tc>
        <w:tc>
          <w:tcPr>
            <w:tcW w:w="1643" w:type="dxa"/>
            <w:vAlign w:val="center"/>
          </w:tcPr>
          <w:p>
            <w:pPr>
              <w:pStyle w:val="9"/>
            </w:pPr>
            <w:r>
              <w:t>其他林业支出</w:t>
            </w:r>
          </w:p>
        </w:tc>
        <w:tc>
          <w:tcPr>
            <w:tcW w:w="1643" w:type="dxa"/>
            <w:vAlign w:val="center"/>
          </w:tcPr>
          <w:p>
            <w:pPr>
              <w:pStyle w:val="8"/>
            </w:pPr>
            <w:r>
              <w:t>199.00</w:t>
            </w:r>
          </w:p>
        </w:tc>
        <w:tc>
          <w:tcPr>
            <w:tcW w:w="1643" w:type="dxa"/>
            <w:vAlign w:val="center"/>
          </w:tcPr>
          <w:p>
            <w:pPr>
              <w:pStyle w:val="8"/>
            </w:pPr>
          </w:p>
        </w:tc>
        <w:tc>
          <w:tcPr>
            <w:tcW w:w="1643" w:type="dxa"/>
            <w:vAlign w:val="center"/>
          </w:tcPr>
          <w:p>
            <w:pPr>
              <w:pStyle w:val="8"/>
            </w:pPr>
            <w:r>
              <w:t>199.00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9"/>
            </w:pPr>
            <w:r>
              <w:t>221</w:t>
            </w:r>
          </w:p>
        </w:tc>
        <w:tc>
          <w:tcPr>
            <w:tcW w:w="1643" w:type="dxa"/>
            <w:vAlign w:val="center"/>
          </w:tcPr>
          <w:p>
            <w:pPr>
              <w:pStyle w:val="9"/>
            </w:pPr>
            <w:r>
              <w:t>住房保障支出</w:t>
            </w:r>
          </w:p>
        </w:tc>
        <w:tc>
          <w:tcPr>
            <w:tcW w:w="1643" w:type="dxa"/>
            <w:vAlign w:val="center"/>
          </w:tcPr>
          <w:p>
            <w:pPr>
              <w:pStyle w:val="8"/>
            </w:pPr>
            <w:r>
              <w:t>9.30</w:t>
            </w:r>
          </w:p>
        </w:tc>
        <w:tc>
          <w:tcPr>
            <w:tcW w:w="1643" w:type="dxa"/>
            <w:vAlign w:val="center"/>
          </w:tcPr>
          <w:p>
            <w:pPr>
              <w:pStyle w:val="8"/>
            </w:pPr>
            <w:r>
              <w:t>9.30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16</w:t>
            </w:r>
          </w:p>
        </w:tc>
        <w:tc>
          <w:tcPr>
            <w:tcW w:w="1643" w:type="dxa"/>
            <w:vAlign w:val="center"/>
          </w:tcPr>
          <w:p>
            <w:pPr>
              <w:pStyle w:val="9"/>
            </w:pPr>
            <w:r>
              <w:t>22102</w:t>
            </w:r>
          </w:p>
        </w:tc>
        <w:tc>
          <w:tcPr>
            <w:tcW w:w="1643" w:type="dxa"/>
            <w:vAlign w:val="center"/>
          </w:tcPr>
          <w:p>
            <w:pPr>
              <w:pStyle w:val="9"/>
            </w:pPr>
            <w:r>
              <w:t>住房改革支出</w:t>
            </w:r>
          </w:p>
        </w:tc>
        <w:tc>
          <w:tcPr>
            <w:tcW w:w="1643" w:type="dxa"/>
            <w:vAlign w:val="center"/>
          </w:tcPr>
          <w:p>
            <w:pPr>
              <w:pStyle w:val="8"/>
            </w:pPr>
            <w:r>
              <w:t>9.30</w:t>
            </w:r>
          </w:p>
        </w:tc>
        <w:tc>
          <w:tcPr>
            <w:tcW w:w="1643" w:type="dxa"/>
            <w:vAlign w:val="center"/>
          </w:tcPr>
          <w:p>
            <w:pPr>
              <w:pStyle w:val="8"/>
            </w:pPr>
            <w:r>
              <w:t>9.30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17</w:t>
            </w:r>
          </w:p>
        </w:tc>
        <w:tc>
          <w:tcPr>
            <w:tcW w:w="1643" w:type="dxa"/>
            <w:vAlign w:val="center"/>
          </w:tcPr>
          <w:p>
            <w:pPr>
              <w:pStyle w:val="9"/>
            </w:pPr>
            <w:r>
              <w:t>2210201</w:t>
            </w:r>
          </w:p>
        </w:tc>
        <w:tc>
          <w:tcPr>
            <w:tcW w:w="1643" w:type="dxa"/>
            <w:vAlign w:val="center"/>
          </w:tcPr>
          <w:p>
            <w:pPr>
              <w:pStyle w:val="9"/>
            </w:pPr>
            <w:r>
              <w:t>住房公积金</w:t>
            </w:r>
          </w:p>
        </w:tc>
        <w:tc>
          <w:tcPr>
            <w:tcW w:w="1643" w:type="dxa"/>
            <w:vAlign w:val="center"/>
          </w:tcPr>
          <w:p>
            <w:pPr>
              <w:pStyle w:val="8"/>
            </w:pPr>
            <w:r>
              <w:t>9.30</w:t>
            </w:r>
          </w:p>
        </w:tc>
        <w:tc>
          <w:tcPr>
            <w:tcW w:w="1643" w:type="dxa"/>
            <w:vAlign w:val="center"/>
          </w:tcPr>
          <w:p>
            <w:pPr>
              <w:pStyle w:val="8"/>
            </w:pPr>
            <w:r>
              <w:t>9.30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18</w:t>
            </w:r>
          </w:p>
        </w:tc>
        <w:tc>
          <w:tcPr>
            <w:tcW w:w="1643" w:type="dxa"/>
            <w:vAlign w:val="center"/>
          </w:tcPr>
          <w:p>
            <w:pPr>
              <w:pStyle w:val="9"/>
            </w:pPr>
            <w:r>
              <w:t>224</w:t>
            </w:r>
          </w:p>
        </w:tc>
        <w:tc>
          <w:tcPr>
            <w:tcW w:w="1643" w:type="dxa"/>
            <w:vAlign w:val="center"/>
          </w:tcPr>
          <w:p>
            <w:pPr>
              <w:pStyle w:val="9"/>
            </w:pPr>
            <w:r>
              <w:t>灾害防治及应急管理支出</w:t>
            </w:r>
          </w:p>
        </w:tc>
        <w:tc>
          <w:tcPr>
            <w:tcW w:w="1643" w:type="dxa"/>
            <w:vAlign w:val="center"/>
          </w:tcPr>
          <w:p>
            <w:pPr>
              <w:pStyle w:val="8"/>
            </w:pPr>
            <w:r>
              <w:t>15.00</w:t>
            </w:r>
          </w:p>
        </w:tc>
        <w:tc>
          <w:tcPr>
            <w:tcW w:w="1643" w:type="dxa"/>
            <w:vAlign w:val="center"/>
          </w:tcPr>
          <w:p>
            <w:pPr>
              <w:pStyle w:val="8"/>
            </w:pPr>
          </w:p>
        </w:tc>
        <w:tc>
          <w:tcPr>
            <w:tcW w:w="1643" w:type="dxa"/>
            <w:vAlign w:val="center"/>
          </w:tcPr>
          <w:p>
            <w:pPr>
              <w:pStyle w:val="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19</w:t>
            </w:r>
          </w:p>
        </w:tc>
        <w:tc>
          <w:tcPr>
            <w:tcW w:w="1643" w:type="dxa"/>
            <w:vAlign w:val="center"/>
          </w:tcPr>
          <w:p>
            <w:pPr>
              <w:pStyle w:val="9"/>
            </w:pPr>
            <w:r>
              <w:t>22406</w:t>
            </w:r>
          </w:p>
        </w:tc>
        <w:tc>
          <w:tcPr>
            <w:tcW w:w="1643" w:type="dxa"/>
            <w:vAlign w:val="center"/>
          </w:tcPr>
          <w:p>
            <w:pPr>
              <w:pStyle w:val="9"/>
            </w:pPr>
            <w:r>
              <w:t>自然灾害防治</w:t>
            </w:r>
          </w:p>
        </w:tc>
        <w:tc>
          <w:tcPr>
            <w:tcW w:w="1643" w:type="dxa"/>
            <w:vAlign w:val="center"/>
          </w:tcPr>
          <w:p>
            <w:pPr>
              <w:pStyle w:val="8"/>
            </w:pPr>
            <w:r>
              <w:t>15.00</w:t>
            </w:r>
          </w:p>
        </w:tc>
        <w:tc>
          <w:tcPr>
            <w:tcW w:w="1643" w:type="dxa"/>
            <w:vAlign w:val="center"/>
          </w:tcPr>
          <w:p>
            <w:pPr>
              <w:pStyle w:val="8"/>
            </w:pPr>
          </w:p>
        </w:tc>
        <w:tc>
          <w:tcPr>
            <w:tcW w:w="1643" w:type="dxa"/>
            <w:vAlign w:val="center"/>
          </w:tcPr>
          <w:p>
            <w:pPr>
              <w:pStyle w:val="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20</w:t>
            </w:r>
          </w:p>
        </w:tc>
        <w:tc>
          <w:tcPr>
            <w:tcW w:w="1643" w:type="dxa"/>
            <w:vAlign w:val="center"/>
          </w:tcPr>
          <w:p>
            <w:pPr>
              <w:pStyle w:val="9"/>
            </w:pPr>
            <w:r>
              <w:t>2240602</w:t>
            </w:r>
          </w:p>
        </w:tc>
        <w:tc>
          <w:tcPr>
            <w:tcW w:w="1643" w:type="dxa"/>
            <w:vAlign w:val="center"/>
          </w:tcPr>
          <w:p>
            <w:pPr>
              <w:pStyle w:val="9"/>
            </w:pPr>
            <w:r>
              <w:t>森林草原防灾减灾</w:t>
            </w:r>
          </w:p>
        </w:tc>
        <w:tc>
          <w:tcPr>
            <w:tcW w:w="1643" w:type="dxa"/>
            <w:vAlign w:val="center"/>
          </w:tcPr>
          <w:p>
            <w:pPr>
              <w:pStyle w:val="8"/>
            </w:pPr>
            <w:r>
              <w:t>15.00</w:t>
            </w:r>
          </w:p>
        </w:tc>
        <w:tc>
          <w:tcPr>
            <w:tcW w:w="1643" w:type="dxa"/>
            <w:vAlign w:val="center"/>
          </w:tcPr>
          <w:p>
            <w:pPr>
              <w:pStyle w:val="8"/>
            </w:pPr>
          </w:p>
        </w:tc>
        <w:tc>
          <w:tcPr>
            <w:tcW w:w="1643" w:type="dxa"/>
            <w:vAlign w:val="center"/>
          </w:tcPr>
          <w:p>
            <w:pPr>
              <w:pStyle w:val="8"/>
            </w:pPr>
            <w:r>
              <w:t>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484002乐亭县滦河口生态旅游区发展服务中心</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7"/>
            </w:pPr>
            <w:r>
              <w:t>序号</w:t>
            </w:r>
          </w:p>
          <w:p>
            <w:pPr>
              <w:pStyle w:val="7"/>
            </w:pPr>
            <w:r>
              <w:t>支出</w:t>
            </w:r>
            <w:r>
              <w:rPr>
                <w:rFonts w:hint="eastAsia"/>
                <w:lang w:eastAsia="zh-CN"/>
              </w:rPr>
              <w:t>单位</w:t>
            </w:r>
            <w:r>
              <w:t>经济分类科目</w:t>
            </w:r>
          </w:p>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130.32</w:t>
            </w:r>
          </w:p>
        </w:tc>
        <w:tc>
          <w:tcPr>
            <w:tcW w:w="1643" w:type="dxa"/>
            <w:vAlign w:val="center"/>
          </w:tcPr>
          <w:p>
            <w:pPr>
              <w:pStyle w:val="12"/>
            </w:pPr>
            <w:r>
              <w:t>115.00</w:t>
            </w:r>
          </w:p>
        </w:tc>
        <w:tc>
          <w:tcPr>
            <w:tcW w:w="1643" w:type="dxa"/>
            <w:vAlign w:val="center"/>
          </w:tcPr>
          <w:p>
            <w:pPr>
              <w:pStyle w:val="12"/>
            </w:pPr>
            <w:r>
              <w:t>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8"/>
            </w:pPr>
            <w:r>
              <w:t>115.00</w:t>
            </w:r>
          </w:p>
        </w:tc>
        <w:tc>
          <w:tcPr>
            <w:tcW w:w="1643" w:type="dxa"/>
            <w:vAlign w:val="center"/>
          </w:tcPr>
          <w:p>
            <w:pPr>
              <w:pStyle w:val="8"/>
            </w:pPr>
            <w:r>
              <w:t>115.00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8"/>
            </w:pPr>
            <w:r>
              <w:t>44.20</w:t>
            </w:r>
          </w:p>
        </w:tc>
        <w:tc>
          <w:tcPr>
            <w:tcW w:w="1643" w:type="dxa"/>
            <w:vAlign w:val="center"/>
          </w:tcPr>
          <w:p>
            <w:pPr>
              <w:pStyle w:val="8"/>
            </w:pPr>
            <w:r>
              <w:t>44.20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8"/>
            </w:pPr>
            <w:r>
              <w:t>2.80</w:t>
            </w:r>
          </w:p>
        </w:tc>
        <w:tc>
          <w:tcPr>
            <w:tcW w:w="1643" w:type="dxa"/>
            <w:vAlign w:val="center"/>
          </w:tcPr>
          <w:p>
            <w:pPr>
              <w:pStyle w:val="8"/>
            </w:pPr>
            <w:r>
              <w:t>2.80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30107</w:t>
            </w:r>
          </w:p>
        </w:tc>
        <w:tc>
          <w:tcPr>
            <w:tcW w:w="1643" w:type="dxa"/>
            <w:vAlign w:val="center"/>
          </w:tcPr>
          <w:p>
            <w:pPr>
              <w:pStyle w:val="9"/>
            </w:pPr>
            <w:r>
              <w:t>绩效工资</w:t>
            </w:r>
          </w:p>
        </w:tc>
        <w:tc>
          <w:tcPr>
            <w:tcW w:w="1643" w:type="dxa"/>
            <w:vAlign w:val="center"/>
          </w:tcPr>
          <w:p>
            <w:pPr>
              <w:pStyle w:val="8"/>
            </w:pPr>
            <w:r>
              <w:t>31.40</w:t>
            </w:r>
          </w:p>
        </w:tc>
        <w:tc>
          <w:tcPr>
            <w:tcW w:w="1643" w:type="dxa"/>
            <w:vAlign w:val="center"/>
          </w:tcPr>
          <w:p>
            <w:pPr>
              <w:pStyle w:val="8"/>
            </w:pPr>
            <w:r>
              <w:t>31.40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8"/>
            </w:pPr>
            <w:r>
              <w:t>12.30</w:t>
            </w:r>
          </w:p>
        </w:tc>
        <w:tc>
          <w:tcPr>
            <w:tcW w:w="1643" w:type="dxa"/>
            <w:vAlign w:val="center"/>
          </w:tcPr>
          <w:p>
            <w:pPr>
              <w:pStyle w:val="8"/>
            </w:pPr>
            <w:r>
              <w:t>12.30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30110</w:t>
            </w:r>
          </w:p>
        </w:tc>
        <w:tc>
          <w:tcPr>
            <w:tcW w:w="1643" w:type="dxa"/>
            <w:vAlign w:val="center"/>
          </w:tcPr>
          <w:p>
            <w:pPr>
              <w:pStyle w:val="9"/>
            </w:pPr>
            <w:r>
              <w:t>城镇职工基本医疗保险缴费</w:t>
            </w:r>
          </w:p>
        </w:tc>
        <w:tc>
          <w:tcPr>
            <w:tcW w:w="1643" w:type="dxa"/>
            <w:vAlign w:val="center"/>
          </w:tcPr>
          <w:p>
            <w:pPr>
              <w:pStyle w:val="8"/>
            </w:pPr>
            <w:r>
              <w:t>7.00</w:t>
            </w:r>
          </w:p>
        </w:tc>
        <w:tc>
          <w:tcPr>
            <w:tcW w:w="1643" w:type="dxa"/>
            <w:vAlign w:val="center"/>
          </w:tcPr>
          <w:p>
            <w:pPr>
              <w:pStyle w:val="8"/>
            </w:pPr>
            <w:r>
              <w:t>7.00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9"/>
            </w:pPr>
            <w:r>
              <w:t>30111</w:t>
            </w:r>
          </w:p>
        </w:tc>
        <w:tc>
          <w:tcPr>
            <w:tcW w:w="1643" w:type="dxa"/>
            <w:vAlign w:val="center"/>
          </w:tcPr>
          <w:p>
            <w:pPr>
              <w:pStyle w:val="9"/>
            </w:pPr>
            <w:r>
              <w:t>公务员医疗补助缴费</w:t>
            </w:r>
          </w:p>
        </w:tc>
        <w:tc>
          <w:tcPr>
            <w:tcW w:w="1643" w:type="dxa"/>
            <w:vAlign w:val="center"/>
          </w:tcPr>
          <w:p>
            <w:pPr>
              <w:pStyle w:val="8"/>
            </w:pPr>
            <w:r>
              <w:t>7.00</w:t>
            </w:r>
          </w:p>
        </w:tc>
        <w:tc>
          <w:tcPr>
            <w:tcW w:w="1643" w:type="dxa"/>
            <w:vAlign w:val="center"/>
          </w:tcPr>
          <w:p>
            <w:pPr>
              <w:pStyle w:val="8"/>
            </w:pPr>
            <w:r>
              <w:t>7.00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8"/>
            </w:pPr>
            <w:r>
              <w:t>1.00</w:t>
            </w:r>
          </w:p>
        </w:tc>
        <w:tc>
          <w:tcPr>
            <w:tcW w:w="1643" w:type="dxa"/>
            <w:vAlign w:val="center"/>
          </w:tcPr>
          <w:p>
            <w:pPr>
              <w:pStyle w:val="8"/>
            </w:pPr>
            <w:r>
              <w:t>1.00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8"/>
            </w:pPr>
            <w:r>
              <w:t>9.30</w:t>
            </w:r>
          </w:p>
        </w:tc>
        <w:tc>
          <w:tcPr>
            <w:tcW w:w="1643" w:type="dxa"/>
            <w:vAlign w:val="center"/>
          </w:tcPr>
          <w:p>
            <w:pPr>
              <w:pStyle w:val="8"/>
            </w:pPr>
            <w:r>
              <w:t>9.30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8"/>
            </w:pPr>
            <w:r>
              <w:t>15.32</w:t>
            </w:r>
          </w:p>
        </w:tc>
        <w:tc>
          <w:tcPr>
            <w:tcW w:w="1643" w:type="dxa"/>
            <w:vAlign w:val="center"/>
          </w:tcPr>
          <w:p>
            <w:pPr>
              <w:pStyle w:val="8"/>
            </w:pPr>
          </w:p>
        </w:tc>
        <w:tc>
          <w:tcPr>
            <w:tcW w:w="1643" w:type="dxa"/>
            <w:vAlign w:val="center"/>
          </w:tcPr>
          <w:p>
            <w:pPr>
              <w:pStyle w:val="8"/>
            </w:pPr>
            <w:r>
              <w:t>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9"/>
            </w:pPr>
            <w:r>
              <w:t>30201</w:t>
            </w:r>
          </w:p>
        </w:tc>
        <w:tc>
          <w:tcPr>
            <w:tcW w:w="1643" w:type="dxa"/>
            <w:vAlign w:val="center"/>
          </w:tcPr>
          <w:p>
            <w:pPr>
              <w:pStyle w:val="9"/>
            </w:pPr>
            <w:r>
              <w:t>办公费</w:t>
            </w:r>
          </w:p>
        </w:tc>
        <w:tc>
          <w:tcPr>
            <w:tcW w:w="1643" w:type="dxa"/>
            <w:vAlign w:val="center"/>
          </w:tcPr>
          <w:p>
            <w:pPr>
              <w:pStyle w:val="8"/>
            </w:pPr>
            <w:r>
              <w:t>4.00</w:t>
            </w:r>
          </w:p>
        </w:tc>
        <w:tc>
          <w:tcPr>
            <w:tcW w:w="1643" w:type="dxa"/>
            <w:vAlign w:val="center"/>
          </w:tcPr>
          <w:p>
            <w:pPr>
              <w:pStyle w:val="8"/>
            </w:pPr>
          </w:p>
        </w:tc>
        <w:tc>
          <w:tcPr>
            <w:tcW w:w="1643" w:type="dxa"/>
            <w:vAlign w:val="center"/>
          </w:tcPr>
          <w:p>
            <w:pPr>
              <w:pStyle w:val="8"/>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9"/>
            </w:pPr>
            <w:r>
              <w:t>30207</w:t>
            </w:r>
          </w:p>
        </w:tc>
        <w:tc>
          <w:tcPr>
            <w:tcW w:w="1643" w:type="dxa"/>
            <w:vAlign w:val="center"/>
          </w:tcPr>
          <w:p>
            <w:pPr>
              <w:pStyle w:val="9"/>
            </w:pPr>
            <w:r>
              <w:t>邮电费</w:t>
            </w:r>
          </w:p>
        </w:tc>
        <w:tc>
          <w:tcPr>
            <w:tcW w:w="1643" w:type="dxa"/>
            <w:vAlign w:val="center"/>
          </w:tcPr>
          <w:p>
            <w:pPr>
              <w:pStyle w:val="8"/>
            </w:pPr>
            <w:r>
              <w:t>1.57</w:t>
            </w:r>
          </w:p>
        </w:tc>
        <w:tc>
          <w:tcPr>
            <w:tcW w:w="1643" w:type="dxa"/>
            <w:vAlign w:val="center"/>
          </w:tcPr>
          <w:p>
            <w:pPr>
              <w:pStyle w:val="8"/>
            </w:pPr>
          </w:p>
        </w:tc>
        <w:tc>
          <w:tcPr>
            <w:tcW w:w="1643" w:type="dxa"/>
            <w:vAlign w:val="center"/>
          </w:tcPr>
          <w:p>
            <w:pPr>
              <w:pStyle w:val="8"/>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9"/>
            </w:pPr>
            <w:r>
              <w:t>30208</w:t>
            </w:r>
          </w:p>
        </w:tc>
        <w:tc>
          <w:tcPr>
            <w:tcW w:w="1643" w:type="dxa"/>
            <w:vAlign w:val="center"/>
          </w:tcPr>
          <w:p>
            <w:pPr>
              <w:pStyle w:val="9"/>
            </w:pPr>
            <w:r>
              <w:t>取暖费</w:t>
            </w:r>
          </w:p>
        </w:tc>
        <w:tc>
          <w:tcPr>
            <w:tcW w:w="1643" w:type="dxa"/>
            <w:vAlign w:val="center"/>
          </w:tcPr>
          <w:p>
            <w:pPr>
              <w:pStyle w:val="8"/>
            </w:pPr>
            <w:r>
              <w:t>5.95</w:t>
            </w:r>
          </w:p>
        </w:tc>
        <w:tc>
          <w:tcPr>
            <w:tcW w:w="1643" w:type="dxa"/>
            <w:vAlign w:val="center"/>
          </w:tcPr>
          <w:p>
            <w:pPr>
              <w:pStyle w:val="8"/>
            </w:pPr>
          </w:p>
        </w:tc>
        <w:tc>
          <w:tcPr>
            <w:tcW w:w="1643" w:type="dxa"/>
            <w:vAlign w:val="center"/>
          </w:tcPr>
          <w:p>
            <w:pPr>
              <w:pStyle w:val="8"/>
            </w:pPr>
            <w: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9"/>
            </w:pPr>
            <w:r>
              <w:t>30231</w:t>
            </w:r>
          </w:p>
        </w:tc>
        <w:tc>
          <w:tcPr>
            <w:tcW w:w="1643" w:type="dxa"/>
            <w:vAlign w:val="center"/>
          </w:tcPr>
          <w:p>
            <w:pPr>
              <w:pStyle w:val="9"/>
            </w:pPr>
            <w:r>
              <w:t>公务用车运行维护费</w:t>
            </w:r>
          </w:p>
        </w:tc>
        <w:tc>
          <w:tcPr>
            <w:tcW w:w="1643" w:type="dxa"/>
            <w:vAlign w:val="center"/>
          </w:tcPr>
          <w:p>
            <w:pPr>
              <w:pStyle w:val="8"/>
            </w:pPr>
            <w:r>
              <w:t>3.80</w:t>
            </w:r>
          </w:p>
        </w:tc>
        <w:tc>
          <w:tcPr>
            <w:tcW w:w="1643" w:type="dxa"/>
            <w:vAlign w:val="center"/>
          </w:tcPr>
          <w:p>
            <w:pPr>
              <w:pStyle w:val="8"/>
            </w:pPr>
          </w:p>
        </w:tc>
        <w:tc>
          <w:tcPr>
            <w:tcW w:w="1643" w:type="dxa"/>
            <w:vAlign w:val="center"/>
          </w:tcPr>
          <w:p>
            <w:pPr>
              <w:pStyle w:val="8"/>
            </w:pPr>
            <w:r>
              <w:t>3.80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484002乐亭县滦河口生态旅游区发展服务中心</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484002乐亭县滦河口生态旅游区发展服务中心</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484002乐亭县滦河口生态旅游区发展服务中心</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8215" w:type="dxa"/>
            <w:gridSpan w:val="5"/>
            <w:vMerge w:val="restart"/>
            <w:vAlign w:val="center"/>
          </w:tcPr>
          <w:p>
            <w:pPr>
              <w:pStyle w:val="7"/>
            </w:pPr>
            <w:r>
              <w:t>项  目</w:t>
            </w:r>
          </w:p>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1</w:t>
            </w:r>
          </w:p>
        </w:tc>
        <w:tc>
          <w:tcPr>
            <w:tcW w:w="1643" w:type="dxa"/>
            <w:vAlign w:val="center"/>
          </w:tcPr>
          <w:p>
            <w:pPr>
              <w:pStyle w:val="11"/>
            </w:pPr>
            <w:r>
              <w:t>合计</w:t>
            </w:r>
          </w:p>
        </w:tc>
        <w:tc>
          <w:tcPr>
            <w:tcW w:w="1643" w:type="dxa"/>
            <w:vAlign w:val="center"/>
          </w:tcPr>
          <w:p>
            <w:pPr>
              <w:pStyle w:val="12"/>
              <w:rPr>
                <w:rFonts w:hint="eastAsia" w:eastAsia="方正书宋_GBK"/>
                <w:lang w:val="en-US" w:eastAsia="zh-CN"/>
              </w:rPr>
            </w:pPr>
            <w:r>
              <w:rPr>
                <w:rFonts w:hint="eastAsia"/>
                <w:lang w:val="en-US" w:eastAsia="zh-CN"/>
              </w:rPr>
              <w:t>3.8</w:t>
            </w:r>
          </w:p>
        </w:tc>
        <w:tc>
          <w:tcPr>
            <w:tcW w:w="1643" w:type="dxa"/>
            <w:vAlign w:val="center"/>
          </w:tcPr>
          <w:p>
            <w:pPr>
              <w:pStyle w:val="12"/>
              <w:rPr>
                <w:rFonts w:hint="eastAsia" w:eastAsia="方正书宋_GBK"/>
                <w:lang w:val="en-US" w:eastAsia="zh-CN"/>
              </w:rPr>
            </w:pPr>
            <w:r>
              <w:rPr>
                <w:rFonts w:hint="eastAsia"/>
                <w:lang w:val="en-US" w:eastAsia="zh-CN"/>
              </w:rPr>
              <w:t>3.8</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2</w:t>
            </w:r>
          </w:p>
        </w:tc>
        <w:tc>
          <w:tcPr>
            <w:tcW w:w="1643" w:type="dxa"/>
            <w:vAlign w:val="center"/>
          </w:tcPr>
          <w:p>
            <w:pPr>
              <w:pStyle w:val="9"/>
            </w:pPr>
            <w:r>
              <w:t>“三公”经费小计</w:t>
            </w:r>
          </w:p>
        </w:tc>
        <w:tc>
          <w:tcPr>
            <w:tcW w:w="1643" w:type="dxa"/>
            <w:vAlign w:val="center"/>
          </w:tcPr>
          <w:p>
            <w:pPr>
              <w:pStyle w:val="8"/>
              <w:rPr>
                <w:rFonts w:hint="eastAsia" w:eastAsia="方正书宋_GBK"/>
                <w:lang w:val="en-US" w:eastAsia="zh-CN"/>
              </w:rPr>
            </w:pPr>
            <w:r>
              <w:rPr>
                <w:rFonts w:hint="eastAsia"/>
                <w:lang w:val="en-US" w:eastAsia="zh-CN"/>
              </w:rPr>
              <w:t>3.8</w:t>
            </w:r>
          </w:p>
        </w:tc>
        <w:tc>
          <w:tcPr>
            <w:tcW w:w="1643" w:type="dxa"/>
            <w:vAlign w:val="center"/>
          </w:tcPr>
          <w:p>
            <w:pPr>
              <w:pStyle w:val="8"/>
              <w:rPr>
                <w:rFonts w:hint="eastAsia" w:eastAsia="方正书宋_GBK"/>
                <w:lang w:val="en-US" w:eastAsia="zh-CN"/>
              </w:rPr>
            </w:pPr>
            <w:r>
              <w:rPr>
                <w:rFonts w:hint="eastAsia"/>
                <w:lang w:val="en-US" w:eastAsia="zh-CN"/>
              </w:rPr>
              <w:t>3.8</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3</w:t>
            </w:r>
          </w:p>
        </w:tc>
        <w:tc>
          <w:tcPr>
            <w:tcW w:w="1643" w:type="dxa"/>
            <w:vAlign w:val="center"/>
          </w:tcPr>
          <w:p>
            <w:pPr>
              <w:pStyle w:val="9"/>
            </w:pPr>
            <w:r>
              <w:t>一、因公出国（境）费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4</w:t>
            </w:r>
          </w:p>
        </w:tc>
        <w:tc>
          <w:tcPr>
            <w:tcW w:w="1643" w:type="dxa"/>
            <w:vAlign w:val="center"/>
          </w:tcPr>
          <w:p>
            <w:pPr>
              <w:pStyle w:val="9"/>
            </w:pPr>
            <w:r>
              <w:t xml:space="preserve">    其中：教学科研人员因公出国（境）费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5</w:t>
            </w:r>
          </w:p>
        </w:tc>
        <w:tc>
          <w:tcPr>
            <w:tcW w:w="1643" w:type="dxa"/>
            <w:vAlign w:val="center"/>
          </w:tcPr>
          <w:p>
            <w:pPr>
              <w:pStyle w:val="9"/>
            </w:pPr>
            <w:r>
              <w:t xml:space="preserve">          其他因公出国（境）费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6</w:t>
            </w:r>
          </w:p>
        </w:tc>
        <w:tc>
          <w:tcPr>
            <w:tcW w:w="1643" w:type="dxa"/>
            <w:vAlign w:val="center"/>
          </w:tcPr>
          <w:p>
            <w:pPr>
              <w:pStyle w:val="9"/>
            </w:pPr>
            <w:r>
              <w:t>二、公务用车购置及运维费</w:t>
            </w:r>
          </w:p>
        </w:tc>
        <w:tc>
          <w:tcPr>
            <w:tcW w:w="1643" w:type="dxa"/>
            <w:vAlign w:val="center"/>
          </w:tcPr>
          <w:p>
            <w:pPr>
              <w:pStyle w:val="8"/>
              <w:rPr>
                <w:rFonts w:hint="eastAsia" w:eastAsia="方正书宋_GBK"/>
                <w:lang w:val="en-US" w:eastAsia="zh-CN"/>
              </w:rPr>
            </w:pPr>
            <w:r>
              <w:rPr>
                <w:rFonts w:hint="eastAsia"/>
                <w:lang w:val="en-US" w:eastAsia="zh-CN"/>
              </w:rPr>
              <w:t>3.8</w:t>
            </w:r>
          </w:p>
        </w:tc>
        <w:tc>
          <w:tcPr>
            <w:tcW w:w="1643" w:type="dxa"/>
            <w:vAlign w:val="center"/>
          </w:tcPr>
          <w:p>
            <w:pPr>
              <w:pStyle w:val="8"/>
              <w:rPr>
                <w:rFonts w:hint="eastAsia" w:eastAsia="方正书宋_GBK"/>
                <w:lang w:val="en-US" w:eastAsia="zh-CN"/>
              </w:rPr>
            </w:pPr>
            <w:r>
              <w:rPr>
                <w:rFonts w:hint="eastAsia"/>
                <w:lang w:val="en-US" w:eastAsia="zh-CN"/>
              </w:rPr>
              <w:t>3.8</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7</w:t>
            </w:r>
          </w:p>
        </w:tc>
        <w:tc>
          <w:tcPr>
            <w:tcW w:w="1643" w:type="dxa"/>
            <w:vAlign w:val="center"/>
          </w:tcPr>
          <w:p>
            <w:pPr>
              <w:pStyle w:val="9"/>
            </w:pPr>
            <w:r>
              <w:t xml:space="preserve">    其中：公务用车购置费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8</w:t>
            </w:r>
          </w:p>
        </w:tc>
        <w:tc>
          <w:tcPr>
            <w:tcW w:w="1643" w:type="dxa"/>
            <w:vAlign w:val="center"/>
          </w:tcPr>
          <w:p>
            <w:pPr>
              <w:pStyle w:val="9"/>
            </w:pPr>
            <w:r>
              <w:t xml:space="preserve">          公务用车运行维护费</w:t>
            </w:r>
          </w:p>
        </w:tc>
        <w:tc>
          <w:tcPr>
            <w:tcW w:w="1643" w:type="dxa"/>
            <w:vAlign w:val="center"/>
          </w:tcPr>
          <w:p>
            <w:pPr>
              <w:pStyle w:val="8"/>
            </w:pPr>
            <w:r>
              <w:t>3.80</w:t>
            </w:r>
          </w:p>
        </w:tc>
        <w:tc>
          <w:tcPr>
            <w:tcW w:w="1643" w:type="dxa"/>
            <w:vAlign w:val="center"/>
          </w:tcPr>
          <w:p>
            <w:pPr>
              <w:pStyle w:val="8"/>
            </w:pPr>
            <w:r>
              <w:t>3.80</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9</w:t>
            </w:r>
          </w:p>
        </w:tc>
        <w:tc>
          <w:tcPr>
            <w:tcW w:w="1643" w:type="dxa"/>
            <w:vAlign w:val="center"/>
          </w:tcPr>
          <w:p>
            <w:pPr>
              <w:pStyle w:val="9"/>
            </w:pPr>
            <w:r>
              <w:t>三、公务接待费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乐亭县滦河口生态旅游区发展服务中心2022年单位预算信息公开情况说明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》、《地方预决算公开操作规程》和《关于进一步推进预算公开工作的实施意见》规定，现将乐亭县滦河口生态旅游区发展服务中心2022年单位预算公开如下：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单位职责：</w:t>
      </w:r>
    </w:p>
    <w:p>
      <w:pPr>
        <w:pStyle w:val="22"/>
      </w:pPr>
      <w:r>
        <w:t>1、贯彻执行国家有关生态旅游发展的法律法规和方针政策。</w:t>
      </w:r>
    </w:p>
    <w:p>
      <w:pPr>
        <w:pStyle w:val="22"/>
      </w:pPr>
      <w:r>
        <w:t>2、负责编制生态旅游区建设发展计划，组织生态旅游区基础设施建设工程详规设计，服务做好生态旅游区供水、供电、道路等公用基础设施工程建设及绿化、美化、净化工作，服务做好建设工程招标投标工作，协助政府有关</w:t>
      </w:r>
      <w:r>
        <w:rPr>
          <w:rFonts w:hint="eastAsia"/>
          <w:lang w:eastAsia="zh-CN"/>
        </w:rPr>
        <w:t>单位</w:t>
      </w:r>
      <w:r>
        <w:t>做好生态旅游区范围内征地拆迁及补偿工作。</w:t>
      </w:r>
    </w:p>
    <w:p>
      <w:pPr>
        <w:pStyle w:val="22"/>
      </w:pPr>
      <w:r>
        <w:t>3、负责研究制定和落实生态旅游区引资、引项工作计划，负责生态旅游区招商网络和项目库的建设及维护，与县招商</w:t>
      </w:r>
      <w:r>
        <w:rPr>
          <w:rFonts w:hint="eastAsia"/>
          <w:lang w:eastAsia="zh-CN"/>
        </w:rPr>
        <w:t>单位</w:t>
      </w:r>
      <w:r>
        <w:t>协调配合组织开展项目招商公关工作及引资项目的前期考察、意向洽谈、协议签署，做好项目初审、可行性评审等工作，帮助解决来区投资者困难，做好相关服务及专项培训工作。</w:t>
      </w:r>
    </w:p>
    <w:p>
      <w:pPr>
        <w:pStyle w:val="22"/>
      </w:pPr>
      <w:r>
        <w:t>4、负责滦河口省级湿地公园内工程与基础设施建设、野生动植物资源基础调查和科研、病虫害防治、防火、自然保护区的宣传教育与恢复工程等方面具体事务性工作，配合有关</w:t>
      </w:r>
      <w:r>
        <w:rPr>
          <w:rFonts w:hint="eastAsia"/>
          <w:lang w:eastAsia="zh-CN"/>
        </w:rPr>
        <w:t>单位</w:t>
      </w:r>
      <w:r>
        <w:t>巡查防止破坏湿地、</w:t>
      </w:r>
      <w:r>
        <w:rPr>
          <w:rFonts w:hint="eastAsia"/>
          <w:lang w:val="en-US" w:eastAsia="zh-CN"/>
        </w:rPr>
        <w:t>乱砍滥伐</w:t>
      </w:r>
      <w:bookmarkStart w:id="1" w:name="_GoBack"/>
      <w:bookmarkEnd w:id="1"/>
      <w:r>
        <w:t>、猎捕野生动物等破坏湿地生态环境的行为，负责滦河口省级湿地公园相关科普知识的宣传与教育工作，负责市级湿地资源调查与检测站开展相关湿地监测的事务性工作。</w:t>
      </w:r>
    </w:p>
    <w:p>
      <w:pPr>
        <w:pStyle w:val="22"/>
      </w:pPr>
      <w:r>
        <w:t>（二）预算单位构成</w:t>
      </w:r>
    </w:p>
    <w:p>
      <w:pPr>
        <w:pStyle w:val="22"/>
      </w:pPr>
      <w:r>
        <w:t>1、机构及组成单位情况</w:t>
      </w:r>
    </w:p>
    <w:p>
      <w:pPr>
        <w:pStyle w:val="22"/>
      </w:pPr>
      <w:r>
        <w:t>乐亭县滦河口生态旅游区发展服务中心为财政拨款的正科级事业单位</w:t>
      </w:r>
    </w:p>
    <w:p>
      <w:pPr>
        <w:pStyle w:val="22"/>
      </w:pPr>
    </w:p>
    <w:p>
      <w:pPr>
        <w:pStyle w:val="22"/>
      </w:pPr>
      <w:r>
        <w:t>乐亭滦河口发展服务中心是独立编制预算机构，下设三个职能科室。下属姜各庄林场，为自筹自支事业单位。</w:t>
      </w:r>
    </w:p>
    <w:p>
      <w:pPr>
        <w:pStyle w:val="22"/>
      </w:pPr>
      <w:r>
        <w:t>2、人员构成情况</w:t>
      </w:r>
    </w:p>
    <w:p>
      <w:pPr>
        <w:pStyle w:val="22"/>
      </w:pPr>
      <w:r>
        <w:t>乐亭县滦河口发展服务中心共有 12人，其中：在职人员 12人；姜各庄林场共有62人，其中：在职人员23人，退休人员39人。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9"/>
            </w:pPr>
            <w:r>
              <w:t>乐亭县滦河口生态旅游区发展服务中心</w:t>
            </w:r>
          </w:p>
        </w:tc>
        <w:tc>
          <w:tcPr>
            <w:tcW w:w="2464" w:type="dxa"/>
            <w:vAlign w:val="center"/>
          </w:tcPr>
          <w:p>
            <w:pPr>
              <w:pStyle w:val="10"/>
            </w:pPr>
            <w:r>
              <w:t>事业</w:t>
            </w:r>
          </w:p>
        </w:tc>
        <w:tc>
          <w:tcPr>
            <w:tcW w:w="2464" w:type="dxa"/>
            <w:vAlign w:val="center"/>
          </w:tcPr>
          <w:p>
            <w:pPr>
              <w:pStyle w:val="10"/>
            </w:pPr>
            <w:r>
              <w:t>正科级</w:t>
            </w:r>
          </w:p>
        </w:tc>
        <w:tc>
          <w:tcPr>
            <w:tcW w:w="2464"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3"/>
      </w:pPr>
      <w:r>
        <w:t xml:space="preserve">2022年度单位预算情况说明        </w:t>
      </w:r>
    </w:p>
    <w:p>
      <w:pPr>
        <w:pStyle w:val="23"/>
      </w:pPr>
      <w:r>
        <w:t>（一）收入情况</w:t>
      </w:r>
    </w:p>
    <w:p>
      <w:pPr>
        <w:pStyle w:val="23"/>
      </w:pPr>
      <w:r>
        <w:rPr>
          <w:rFonts w:hint="eastAsia"/>
          <w:lang w:val="en-US" w:eastAsia="zh-CN"/>
        </w:rPr>
        <w:t>反映</w:t>
      </w:r>
      <w:r>
        <w:t>本单位当年一般公共预算拨款。2022年单位预算收入344.32万元，其中：财政拨款收入344.32万元，其他收入0万元。去年单位预算收入303.62万元。</w:t>
      </w:r>
    </w:p>
    <w:p>
      <w:pPr>
        <w:pStyle w:val="23"/>
      </w:pPr>
      <w:r>
        <w:t>（二）支出情况</w:t>
      </w:r>
    </w:p>
    <w:p>
      <w:pPr>
        <w:pStyle w:val="23"/>
      </w:pPr>
      <w:r>
        <w:t>本年预算支出：本年支出344.32万元，其中人员经费115万元，正常公用经费15.32万元。项目经费214万元。与去年相比增加人员经费12.38万元，主要原因是减少人员一名，增加退役军人两名；正常公用经费比去年增加3.07万元，主要原因是增加人员及公务用车由燃油汽车变为新能源汽车，经费增加；项目支出比上年增加25.25万元，主要原因是下属林场增加工资，其他项目与上年相同。</w:t>
      </w:r>
    </w:p>
    <w:p>
      <w:pPr>
        <w:pStyle w:val="23"/>
      </w:pPr>
      <w:r>
        <w:t>（三）比上年增减情况</w:t>
      </w:r>
    </w:p>
    <w:p>
      <w:pPr>
        <w:pStyle w:val="23"/>
      </w:pPr>
      <w:r>
        <w:t>2022年预算收入较2021年增加40.7万元，其中人员经费收入增加12.38万元，增加比例为12.06%，主要是人员变动所致。正常公用比去年增加3.07万元，主要原因是增加人员及公务用车由燃油汽车变为新能源汽车，经费增加；项目支出较上年增加25.25万元，增加比例为13.38%，主要原因是下属林场工资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4"/>
      </w:pPr>
      <w:r>
        <w:t>机关运行经费安排情况</w:t>
      </w:r>
    </w:p>
    <w:p>
      <w:pPr>
        <w:pStyle w:val="24"/>
      </w:pPr>
      <w:r>
        <w:t>2022年我单位经费预算为15.32万元。主要指单位的日常公用经费，分别是办公费4万元，邮电费1.57万元，办公用房取暖费5.95万元，公务用车维护费3.8万元。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5"/>
      </w:pPr>
      <w:r>
        <w:t>财政拨款“三公”经费预算情况及增减变化原因</w:t>
      </w:r>
    </w:p>
    <w:p>
      <w:pPr>
        <w:pStyle w:val="25"/>
      </w:pPr>
      <w:r>
        <w:t xml:space="preserve">2022年我单位“三公”经费预算安排3.8万元，较上年预算增加0.96万元。具体安排情况为： </w:t>
      </w:r>
    </w:p>
    <w:p>
      <w:pPr>
        <w:pStyle w:val="25"/>
      </w:pPr>
      <w:r>
        <w:t>1、公务用车购置及运行费。共计安排3.8万元，较上年预算增加0.96万元。</w:t>
      </w:r>
    </w:p>
    <w:p>
      <w:pPr>
        <w:pStyle w:val="25"/>
      </w:pPr>
      <w:r>
        <w:t>①公务用车购置安排0万元。较上年预算持平。</w:t>
      </w:r>
    </w:p>
    <w:p>
      <w:pPr>
        <w:pStyle w:val="25"/>
      </w:pPr>
      <w:r>
        <w:t>②公车运行维护经费安排3.8万元，较上年预算增加0.96万元。增加原因为公车改革，由新能源车代替燃油汽车。</w:t>
      </w:r>
    </w:p>
    <w:p>
      <w:pPr>
        <w:pStyle w:val="25"/>
      </w:pPr>
      <w:r>
        <w:t>2、公务接待费因招商经费取消，无接待费。</w:t>
      </w:r>
    </w:p>
    <w:p>
      <w:pPr>
        <w:pStyle w:val="25"/>
      </w:pPr>
      <w:r>
        <w:t>3、因公出国（境）费安排0万元，与上年持平。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1、姜各庄林场森林生态效益补偿绩效目标表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造林面积</w:t>
            </w:r>
          </w:p>
        </w:tc>
        <w:tc>
          <w:tcPr>
            <w:tcW w:w="2466" w:type="dxa"/>
            <w:vAlign w:val="center"/>
          </w:tcPr>
          <w:p>
            <w:pPr>
              <w:pStyle w:val="9"/>
            </w:pPr>
            <w:r>
              <w:t>当年完成的造林面积数</w:t>
            </w:r>
          </w:p>
        </w:tc>
        <w:tc>
          <w:tcPr>
            <w:tcW w:w="2466" w:type="dxa"/>
            <w:vAlign w:val="center"/>
          </w:tcPr>
          <w:p>
            <w:pPr>
              <w:pStyle w:val="9"/>
            </w:pPr>
            <w:r>
              <w:t>≥95百分比</w:t>
            </w:r>
          </w:p>
        </w:tc>
        <w:tc>
          <w:tcPr>
            <w:tcW w:w="2466" w:type="dxa"/>
            <w:vAlign w:val="center"/>
          </w:tcPr>
          <w:p>
            <w:pPr>
              <w:pStyle w:val="9"/>
            </w:pPr>
            <w:r>
              <w:t>往年完成的造林面积数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数量指标</w:t>
            </w:r>
          </w:p>
        </w:tc>
        <w:tc>
          <w:tcPr>
            <w:tcW w:w="2466" w:type="dxa"/>
            <w:vAlign w:val="center"/>
          </w:tcPr>
          <w:p>
            <w:pPr>
              <w:pStyle w:val="9"/>
            </w:pPr>
            <w:r>
              <w:t>森林抚育面积</w:t>
            </w:r>
          </w:p>
        </w:tc>
        <w:tc>
          <w:tcPr>
            <w:tcW w:w="2466" w:type="dxa"/>
            <w:vAlign w:val="center"/>
          </w:tcPr>
          <w:p>
            <w:pPr>
              <w:pStyle w:val="9"/>
            </w:pPr>
            <w:r>
              <w:t>当年完成的森林抚育面积数</w:t>
            </w:r>
          </w:p>
        </w:tc>
        <w:tc>
          <w:tcPr>
            <w:tcW w:w="2466" w:type="dxa"/>
            <w:vAlign w:val="center"/>
          </w:tcPr>
          <w:p>
            <w:pPr>
              <w:pStyle w:val="9"/>
            </w:pPr>
            <w:r>
              <w:t>≥95百分比</w:t>
            </w:r>
          </w:p>
        </w:tc>
        <w:tc>
          <w:tcPr>
            <w:tcW w:w="2466" w:type="dxa"/>
            <w:vAlign w:val="center"/>
          </w:tcPr>
          <w:p>
            <w:pPr>
              <w:pStyle w:val="9"/>
            </w:pPr>
            <w:r>
              <w:t>往年完成的造林面积数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造林投入成本</w:t>
            </w:r>
          </w:p>
        </w:tc>
        <w:tc>
          <w:tcPr>
            <w:tcW w:w="2466" w:type="dxa"/>
            <w:vAlign w:val="center"/>
          </w:tcPr>
          <w:p>
            <w:pPr>
              <w:pStyle w:val="9"/>
            </w:pPr>
            <w:r>
              <w:t>造林所需成本</w:t>
            </w:r>
          </w:p>
        </w:tc>
        <w:tc>
          <w:tcPr>
            <w:tcW w:w="2466" w:type="dxa"/>
            <w:vAlign w:val="center"/>
          </w:tcPr>
          <w:p>
            <w:pPr>
              <w:pStyle w:val="9"/>
            </w:pPr>
            <w:r>
              <w:t>成本逐年降低</w:t>
            </w:r>
          </w:p>
        </w:tc>
        <w:tc>
          <w:tcPr>
            <w:tcW w:w="2466" w:type="dxa"/>
            <w:vAlign w:val="center"/>
          </w:tcPr>
          <w:p>
            <w:pPr>
              <w:pStyle w:val="9"/>
            </w:pPr>
            <w:r>
              <w:t>近三年造林成本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当年完成</w:t>
            </w:r>
          </w:p>
        </w:tc>
        <w:tc>
          <w:tcPr>
            <w:tcW w:w="2466" w:type="dxa"/>
            <w:vAlign w:val="center"/>
          </w:tcPr>
          <w:p>
            <w:pPr>
              <w:pStyle w:val="9"/>
            </w:pPr>
            <w:r>
              <w:t>按工作时效完成</w:t>
            </w:r>
          </w:p>
        </w:tc>
        <w:tc>
          <w:tcPr>
            <w:tcW w:w="2466" w:type="dxa"/>
            <w:vAlign w:val="center"/>
          </w:tcPr>
          <w:p>
            <w:pPr>
              <w:pStyle w:val="9"/>
            </w:pPr>
            <w:r>
              <w:t>当年完成</w:t>
            </w:r>
          </w:p>
        </w:tc>
        <w:tc>
          <w:tcPr>
            <w:tcW w:w="2466" w:type="dxa"/>
            <w:vAlign w:val="center"/>
          </w:tcPr>
          <w:p>
            <w:pPr>
              <w:pStyle w:val="9"/>
            </w:pPr>
            <w:r>
              <w:t>按造林、抚育方案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涵养水土、防风固沙、净化空气</w:t>
            </w:r>
          </w:p>
        </w:tc>
        <w:tc>
          <w:tcPr>
            <w:tcW w:w="2466" w:type="dxa"/>
            <w:vAlign w:val="center"/>
          </w:tcPr>
          <w:p>
            <w:pPr>
              <w:pStyle w:val="9"/>
            </w:pPr>
            <w:r>
              <w:t>森林储蓄量增加、保护水土、改善空气质量</w:t>
            </w:r>
          </w:p>
        </w:tc>
        <w:tc>
          <w:tcPr>
            <w:tcW w:w="2466" w:type="dxa"/>
            <w:vAlign w:val="center"/>
          </w:tcPr>
          <w:p>
            <w:pPr>
              <w:pStyle w:val="9"/>
            </w:pPr>
            <w:r>
              <w:t>逐年提升</w:t>
            </w:r>
          </w:p>
        </w:tc>
        <w:tc>
          <w:tcPr>
            <w:tcW w:w="2466" w:type="dxa"/>
            <w:vAlign w:val="center"/>
          </w:tcPr>
          <w:p>
            <w:pPr>
              <w:pStyle w:val="9"/>
            </w:pPr>
            <w:r>
              <w:t>相关</w:t>
            </w:r>
            <w:r>
              <w:rPr>
                <w:rFonts w:hint="eastAsia"/>
                <w:lang w:eastAsia="zh-CN"/>
              </w:rPr>
              <w:t>单位</w:t>
            </w:r>
            <w:r>
              <w:t>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林业有害生物成灾率</w:t>
            </w:r>
          </w:p>
        </w:tc>
        <w:tc>
          <w:tcPr>
            <w:tcW w:w="2466" w:type="dxa"/>
            <w:vAlign w:val="center"/>
          </w:tcPr>
          <w:p>
            <w:pPr>
              <w:pStyle w:val="9"/>
            </w:pPr>
            <w:r>
              <w:t>林业有害生物成灾面积与森林面积比率</w:t>
            </w:r>
          </w:p>
        </w:tc>
        <w:tc>
          <w:tcPr>
            <w:tcW w:w="2466" w:type="dxa"/>
            <w:vAlign w:val="center"/>
          </w:tcPr>
          <w:p>
            <w:pPr>
              <w:pStyle w:val="9"/>
            </w:pPr>
            <w:r>
              <w:t>逐年降低</w:t>
            </w:r>
          </w:p>
        </w:tc>
        <w:tc>
          <w:tcPr>
            <w:tcW w:w="2466" w:type="dxa"/>
            <w:vAlign w:val="center"/>
          </w:tcPr>
          <w:p>
            <w:pPr>
              <w:pStyle w:val="9"/>
            </w:pPr>
            <w:r>
              <w:t>相关</w:t>
            </w:r>
            <w:r>
              <w:rPr>
                <w:rFonts w:hint="eastAsia"/>
                <w:lang w:eastAsia="zh-CN"/>
              </w:rPr>
              <w:t>单位</w:t>
            </w:r>
            <w:r>
              <w:t>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林区树木可持续生长</w:t>
            </w:r>
          </w:p>
        </w:tc>
        <w:tc>
          <w:tcPr>
            <w:tcW w:w="2466" w:type="dxa"/>
            <w:vAlign w:val="center"/>
          </w:tcPr>
          <w:p>
            <w:pPr>
              <w:pStyle w:val="9"/>
            </w:pPr>
            <w:r>
              <w:t>树木持续增长对生态环境的影响</w:t>
            </w:r>
          </w:p>
        </w:tc>
        <w:tc>
          <w:tcPr>
            <w:tcW w:w="2466" w:type="dxa"/>
            <w:vAlign w:val="center"/>
          </w:tcPr>
          <w:p>
            <w:pPr>
              <w:pStyle w:val="9"/>
            </w:pPr>
            <w:r>
              <w:t>逐年 提升</w:t>
            </w:r>
          </w:p>
        </w:tc>
        <w:tc>
          <w:tcPr>
            <w:tcW w:w="2466" w:type="dxa"/>
            <w:vAlign w:val="center"/>
          </w:tcPr>
          <w:p>
            <w:pPr>
              <w:pStyle w:val="9"/>
            </w:pPr>
            <w:r>
              <w:t>年初年末林木调查报告对比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生态黄精指数提高</w:t>
            </w:r>
          </w:p>
        </w:tc>
        <w:tc>
          <w:tcPr>
            <w:tcW w:w="2466" w:type="dxa"/>
            <w:vAlign w:val="center"/>
          </w:tcPr>
          <w:p>
            <w:pPr>
              <w:pStyle w:val="9"/>
            </w:pPr>
            <w:r>
              <w:t>树木对生态环境影响程度</w:t>
            </w:r>
          </w:p>
        </w:tc>
        <w:tc>
          <w:tcPr>
            <w:tcW w:w="2466" w:type="dxa"/>
            <w:vAlign w:val="center"/>
          </w:tcPr>
          <w:p>
            <w:pPr>
              <w:pStyle w:val="9"/>
            </w:pPr>
            <w:r>
              <w:t>逐年 提升</w:t>
            </w:r>
          </w:p>
        </w:tc>
        <w:tc>
          <w:tcPr>
            <w:tcW w:w="2466" w:type="dxa"/>
            <w:vAlign w:val="center"/>
          </w:tcPr>
          <w:p>
            <w:pPr>
              <w:pStyle w:val="9"/>
            </w:pPr>
            <w:r>
              <w:t>相关</w:t>
            </w:r>
            <w:r>
              <w:rPr>
                <w:rFonts w:hint="eastAsia"/>
                <w:lang w:eastAsia="zh-CN"/>
              </w:rPr>
              <w:t>单位</w:t>
            </w:r>
            <w:r>
              <w:t>监管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2、森林草原防灾减灾绩效目标表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1.修防火道50千米</w:t>
            </w:r>
          </w:p>
          <w:p>
            <w:pPr>
              <w:pStyle w:val="9"/>
            </w:pPr>
            <w:r>
              <w:t>2.防火宣传</w:t>
            </w:r>
          </w:p>
          <w:p>
            <w:pPr>
              <w:pStyle w:val="9"/>
            </w:pPr>
            <w:r>
              <w:t>3.森林防火巡查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修防火隔离带</w:t>
            </w:r>
          </w:p>
        </w:tc>
        <w:tc>
          <w:tcPr>
            <w:tcW w:w="2466" w:type="dxa"/>
            <w:vAlign w:val="center"/>
          </w:tcPr>
          <w:p>
            <w:pPr>
              <w:pStyle w:val="9"/>
            </w:pPr>
            <w:r>
              <w:t>修防火隔离带</w:t>
            </w:r>
          </w:p>
        </w:tc>
        <w:tc>
          <w:tcPr>
            <w:tcW w:w="2466" w:type="dxa"/>
            <w:vAlign w:val="center"/>
          </w:tcPr>
          <w:p>
            <w:pPr>
              <w:pStyle w:val="9"/>
            </w:pPr>
            <w:r>
              <w:t>≥50千米</w:t>
            </w:r>
          </w:p>
        </w:tc>
        <w:tc>
          <w:tcPr>
            <w:tcW w:w="2466" w:type="dxa"/>
            <w:vAlign w:val="center"/>
          </w:tcPr>
          <w:p>
            <w:pPr>
              <w:pStyle w:val="9"/>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防火道验收合格率</w:t>
            </w:r>
          </w:p>
        </w:tc>
        <w:tc>
          <w:tcPr>
            <w:tcW w:w="2466" w:type="dxa"/>
            <w:vAlign w:val="center"/>
          </w:tcPr>
          <w:p>
            <w:pPr>
              <w:pStyle w:val="9"/>
            </w:pPr>
            <w:r>
              <w:t>防火道验收合格率</w:t>
            </w:r>
          </w:p>
        </w:tc>
        <w:tc>
          <w:tcPr>
            <w:tcW w:w="2466" w:type="dxa"/>
            <w:vAlign w:val="center"/>
          </w:tcPr>
          <w:p>
            <w:pPr>
              <w:pStyle w:val="9"/>
            </w:pPr>
            <w:r>
              <w:t>≥95百分比</w:t>
            </w:r>
          </w:p>
        </w:tc>
        <w:tc>
          <w:tcPr>
            <w:tcW w:w="2466" w:type="dxa"/>
            <w:vAlign w:val="center"/>
          </w:tcPr>
          <w:p>
            <w:pPr>
              <w:pStyle w:val="9"/>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防火道完成时间</w:t>
            </w:r>
          </w:p>
        </w:tc>
        <w:tc>
          <w:tcPr>
            <w:tcW w:w="2466" w:type="dxa"/>
            <w:vAlign w:val="center"/>
          </w:tcPr>
          <w:p>
            <w:pPr>
              <w:pStyle w:val="9"/>
            </w:pPr>
            <w:r>
              <w:t>防火道完成时间</w:t>
            </w:r>
          </w:p>
        </w:tc>
        <w:tc>
          <w:tcPr>
            <w:tcW w:w="2466" w:type="dxa"/>
            <w:vAlign w:val="center"/>
          </w:tcPr>
          <w:p>
            <w:pPr>
              <w:pStyle w:val="9"/>
            </w:pPr>
            <w:r>
              <w:t>10月底完成</w:t>
            </w:r>
          </w:p>
        </w:tc>
        <w:tc>
          <w:tcPr>
            <w:tcW w:w="2466" w:type="dxa"/>
            <w:vAlign w:val="center"/>
          </w:tcPr>
          <w:p>
            <w:pPr>
              <w:pStyle w:val="9"/>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维护社会稳定</w:t>
            </w:r>
          </w:p>
        </w:tc>
        <w:tc>
          <w:tcPr>
            <w:tcW w:w="2466" w:type="dxa"/>
            <w:vAlign w:val="center"/>
          </w:tcPr>
          <w:p>
            <w:pPr>
              <w:pStyle w:val="9"/>
            </w:pPr>
            <w:r>
              <w:t>维护社会稳定</w:t>
            </w:r>
          </w:p>
        </w:tc>
        <w:tc>
          <w:tcPr>
            <w:tcW w:w="2466" w:type="dxa"/>
            <w:vAlign w:val="center"/>
          </w:tcPr>
          <w:p>
            <w:pPr>
              <w:pStyle w:val="9"/>
            </w:pPr>
            <w:r>
              <w:t>提高</w:t>
            </w:r>
          </w:p>
        </w:tc>
        <w:tc>
          <w:tcPr>
            <w:tcW w:w="2466" w:type="dxa"/>
            <w:vAlign w:val="center"/>
          </w:tcPr>
          <w:p>
            <w:pPr>
              <w:pStyle w:val="9"/>
            </w:pPr>
            <w:r>
              <w:t>相关</w:t>
            </w:r>
            <w:r>
              <w:rPr>
                <w:rFonts w:hint="eastAsia"/>
                <w:lang w:eastAsia="zh-CN"/>
              </w:rPr>
              <w:t>单位</w:t>
            </w:r>
            <w:r>
              <w:t>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 xml:space="preserve">保护湿地，促进生态建设 </w:t>
            </w:r>
          </w:p>
        </w:tc>
        <w:tc>
          <w:tcPr>
            <w:tcW w:w="2466" w:type="dxa"/>
            <w:vAlign w:val="center"/>
          </w:tcPr>
          <w:p>
            <w:pPr>
              <w:pStyle w:val="9"/>
            </w:pPr>
            <w:r>
              <w:t xml:space="preserve">保护湿地，促进生态建设 </w:t>
            </w:r>
          </w:p>
        </w:tc>
        <w:tc>
          <w:tcPr>
            <w:tcW w:w="2466" w:type="dxa"/>
            <w:vAlign w:val="center"/>
          </w:tcPr>
          <w:p>
            <w:pPr>
              <w:pStyle w:val="9"/>
            </w:pPr>
            <w:r>
              <w:t>提高</w:t>
            </w:r>
          </w:p>
        </w:tc>
        <w:tc>
          <w:tcPr>
            <w:tcW w:w="2466" w:type="dxa"/>
            <w:vAlign w:val="center"/>
          </w:tcPr>
          <w:p>
            <w:pPr>
              <w:pStyle w:val="9"/>
            </w:pPr>
            <w:r>
              <w:t>相关</w:t>
            </w:r>
            <w:r>
              <w:rPr>
                <w:rFonts w:hint="eastAsia"/>
                <w:lang w:eastAsia="zh-CN"/>
              </w:rPr>
              <w:t>单位</w:t>
            </w:r>
            <w:r>
              <w:t>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保护人民财产安全</w:t>
            </w:r>
          </w:p>
        </w:tc>
        <w:tc>
          <w:tcPr>
            <w:tcW w:w="2466" w:type="dxa"/>
            <w:vAlign w:val="center"/>
          </w:tcPr>
          <w:p>
            <w:pPr>
              <w:pStyle w:val="9"/>
            </w:pPr>
            <w:r>
              <w:t>保护人民财产安全</w:t>
            </w:r>
          </w:p>
        </w:tc>
        <w:tc>
          <w:tcPr>
            <w:tcW w:w="2466" w:type="dxa"/>
            <w:vAlign w:val="center"/>
          </w:tcPr>
          <w:p>
            <w:pPr>
              <w:pStyle w:val="9"/>
            </w:pPr>
            <w:r>
              <w:t>提高</w:t>
            </w:r>
          </w:p>
        </w:tc>
        <w:tc>
          <w:tcPr>
            <w:tcW w:w="2466" w:type="dxa"/>
            <w:vAlign w:val="center"/>
          </w:tcPr>
          <w:p>
            <w:pPr>
              <w:pStyle w:val="9"/>
            </w:pPr>
            <w:r>
              <w:t>相关</w:t>
            </w:r>
            <w:r>
              <w:rPr>
                <w:rFonts w:hint="eastAsia"/>
                <w:lang w:eastAsia="zh-CN"/>
              </w:rPr>
              <w:t>单位</w:t>
            </w:r>
            <w:r>
              <w:t>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生态环境指数高</w:t>
            </w:r>
          </w:p>
        </w:tc>
        <w:tc>
          <w:tcPr>
            <w:tcW w:w="2466" w:type="dxa"/>
            <w:vAlign w:val="center"/>
          </w:tcPr>
          <w:p>
            <w:pPr>
              <w:pStyle w:val="9"/>
            </w:pPr>
            <w:r>
              <w:t>生态环境指数高</w:t>
            </w:r>
          </w:p>
        </w:tc>
        <w:tc>
          <w:tcPr>
            <w:tcW w:w="2466" w:type="dxa"/>
            <w:vAlign w:val="center"/>
          </w:tcPr>
          <w:p>
            <w:pPr>
              <w:pStyle w:val="9"/>
            </w:pPr>
            <w:r>
              <w:t>提高</w:t>
            </w:r>
          </w:p>
        </w:tc>
        <w:tc>
          <w:tcPr>
            <w:tcW w:w="2466" w:type="dxa"/>
            <w:vAlign w:val="center"/>
          </w:tcPr>
          <w:p>
            <w:pPr>
              <w:pStyle w:val="9"/>
            </w:pPr>
            <w:r>
              <w:t>相关</w:t>
            </w:r>
            <w:r>
              <w:rPr>
                <w:rFonts w:hint="eastAsia"/>
                <w:lang w:eastAsia="zh-CN"/>
              </w:rPr>
              <w:t>单位</w:t>
            </w:r>
            <w:r>
              <w:t>规定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2022年，乐亭县滦河口生态旅游区发展服务中心安排政府采购预算0.00万元。具体内容见下表。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6"/>
            </w:pPr>
            <w:r>
              <w:t>484002乐亭县滦河口生态旅游区发展服务中心</w:t>
            </w:r>
          </w:p>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8316" w:type="dxa"/>
            <w:gridSpan w:val="9"/>
            <w:vMerge w:val="restart"/>
            <w:vAlign w:val="center"/>
          </w:tcPr>
          <w:p>
            <w:pPr>
              <w:pStyle w:val="7"/>
            </w:pPr>
            <w:r>
              <w:t>单价</w:t>
            </w:r>
          </w:p>
          <w:p>
            <w:pPr>
              <w:pStyle w:val="7"/>
            </w:pPr>
            <w:r>
              <w:t>政府采购金额（当年</w:t>
            </w:r>
            <w:r>
              <w:rPr>
                <w:rFonts w:hint="eastAsia"/>
                <w:lang w:eastAsia="zh-CN"/>
              </w:rPr>
              <w:t>单位</w:t>
            </w:r>
            <w:r>
              <w:t>预算安排资金）</w:t>
            </w:r>
          </w:p>
        </w:tc>
        <w:tc>
          <w:tcPr>
            <w:tcW w:w="92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p>
        </w:tc>
        <w:tc>
          <w:tcPr>
            <w:tcW w:w="924" w:type="dxa"/>
            <w:vAlign w:val="center"/>
          </w:tcPr>
          <w:p>
            <w:pPr>
              <w:pStyle w:val="8"/>
            </w:pPr>
          </w:p>
        </w:tc>
        <w:tc>
          <w:tcPr>
            <w:tcW w:w="924" w:type="dxa"/>
            <w:vAlign w:val="center"/>
          </w:tcPr>
          <w:p>
            <w:pPr>
              <w:pStyle w:val="9"/>
            </w:pPr>
          </w:p>
        </w:tc>
        <w:tc>
          <w:tcPr>
            <w:tcW w:w="924" w:type="dxa"/>
            <w:vAlign w:val="center"/>
          </w:tcPr>
          <w:p>
            <w:pPr>
              <w:pStyle w:val="9"/>
            </w:pPr>
          </w:p>
        </w:tc>
        <w:tc>
          <w:tcPr>
            <w:tcW w:w="924" w:type="dxa"/>
            <w:vAlign w:val="center"/>
          </w:tcPr>
          <w:p>
            <w:pPr>
              <w:pStyle w:val="10"/>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乐亭县滦河口生态旅游区发展服务中心上年末固定资产金额为72.68万元（详见下表）。本年度拟购置固定资产总额为0.00万元，已按要求列入政府采购预算，详见政府采购预算表。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6"/>
            </w:pPr>
            <w:r>
              <w:t>484002乐亭县滦河口生态旅游区发展服务中心</w:t>
            </w:r>
          </w:p>
          <w:p>
            <w:pPr>
              <w:pStyle w:val="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10"/>
            </w:pPr>
          </w:p>
        </w:tc>
        <w:tc>
          <w:tcPr>
            <w:tcW w:w="4933" w:type="dxa"/>
            <w:vAlign w:val="center"/>
          </w:tcPr>
          <w:p>
            <w:pPr>
              <w:pStyle w:val="8"/>
            </w:pPr>
            <w:r>
              <w:t>72.68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10"/>
            </w:pPr>
          </w:p>
        </w:tc>
        <w:tc>
          <w:tcPr>
            <w:tcW w:w="4933" w:type="dxa"/>
            <w:vAlign w:val="center"/>
          </w:tcPr>
          <w:p>
            <w:pPr>
              <w:pStyle w:val="8"/>
            </w:pPr>
            <w:r>
              <w:t>52.53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10"/>
            </w:pPr>
            <w:r>
              <w:t>1565</w:t>
            </w:r>
          </w:p>
        </w:tc>
        <w:tc>
          <w:tcPr>
            <w:tcW w:w="4933" w:type="dxa"/>
            <w:vAlign w:val="center"/>
          </w:tcPr>
          <w:p>
            <w:pPr>
              <w:pStyle w:val="8"/>
            </w:pPr>
            <w:r>
              <w:t>52.53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10"/>
            </w:pPr>
            <w:r>
              <w:t>1</w:t>
            </w:r>
          </w:p>
        </w:tc>
        <w:tc>
          <w:tcPr>
            <w:tcW w:w="4933" w:type="dxa"/>
            <w:vAlign w:val="center"/>
          </w:tcPr>
          <w:p>
            <w:pPr>
              <w:pStyle w:val="8"/>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10"/>
            </w:pPr>
          </w:p>
        </w:tc>
        <w:tc>
          <w:tcPr>
            <w:tcW w:w="493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10"/>
            </w:pPr>
          </w:p>
        </w:tc>
        <w:tc>
          <w:tcPr>
            <w:tcW w:w="4933" w:type="dxa"/>
            <w:vAlign w:val="center"/>
          </w:tcPr>
          <w:p>
            <w:pPr>
              <w:pStyle w:val="8"/>
            </w:pPr>
            <w:r>
              <w:t>18.15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宋体"/>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rawingGridHorizontalSpacing w:val="0"/>
  <w:displayHorizontalDrawingGridEvery w:val="1"/>
  <w:displayVerticalDrawingGridEvery w:val="1"/>
  <w:characterSpacingControl w:val="doNotCompress"/>
  <w:compat>
    <w:spaceForUL/>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374064CC"/>
    <w:rsid w:val="5C2D44A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2">
    <w:name w:val="Default Paragraph Font"/>
    <w:unhideWhenUsed/>
    <w:uiPriority w:val="1"/>
  </w:style>
  <w:style w:type="table" w:default="1" w:styleId="3">
    <w:name w:val="Normal Table"/>
    <w:unhideWhenUsed/>
    <w:uiPriority w:val="0"/>
    <w:tblPr>
      <w:tblStyle w:val="3"/>
      <w:tblLayout w:type="fixed"/>
      <w:tblCellMar>
        <w:top w:w="0" w:type="dxa"/>
        <w:left w:w="108" w:type="dxa"/>
        <w:bottom w:w="0" w:type="dxa"/>
        <w:right w:w="108" w:type="dxa"/>
      </w:tblCellMar>
    </w:tblPr>
    <w:tcPr>
      <w:textDirection w:val="lrTb"/>
    </w:tcPr>
  </w:style>
  <w:style w:type="paragraph" w:customStyle="1" w:styleId="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4"/>
    <w:basedOn w:val="1"/>
    <w:qFormat/>
    <w:uiPriority w:val="0"/>
    <w:pPr>
      <w:ind w:left="720"/>
    </w:pPr>
  </w:style>
  <w:style w:type="paragraph" w:customStyle="1" w:styleId="29">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个人版_9.1.0.4863_{F1E327BC-269C-435d-A152-05C5408002CA}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2022-03-03T14:04:00Z</dcterms:created>
  <cp:lastModifiedBy>Administrator</cp:lastModifiedBy>
  <dcterms:modified xsi:type="dcterms:W3CDTF">2024-03-18T02:37:58Z</dcterms:modified>
  <dc:title>2022年部门预算信息公开目录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2052-9.1.0.4863</vt:lpwstr>
  </property>
</Properties>
</file>