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20</w:t>
      </w:r>
      <w:r>
        <w:fldChar w:fldCharType="end"/>
      </w:r>
      <w:r>
        <w:fldChar w:fldCharType="end"/>
      </w:r>
    </w:p>
    <w:p>
      <w:r>
        <w:fldChar w:fldCharType="end"/>
      </w:r>
    </w:p>
    <w:p>
      <w:pPr>
        <w:jc w:val="center"/>
      </w:pPr>
    </w:p>
    <w:p>
      <w:pPr>
        <w:jc w:val="center"/>
      </w:pPr>
    </w:p>
    <w:p>
      <w:pPr>
        <w:jc w:val="center"/>
      </w:pPr>
    </w:p>
    <w:p>
      <w:pPr>
        <w:jc w:val="center"/>
      </w:pPr>
    </w:p>
    <w:p>
      <w:pPr>
        <w:jc w:val="cente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761红十字会</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53.11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53.11</w:t>
            </w:r>
          </w:p>
        </w:tc>
        <w:tc>
          <w:tcPr>
            <w:tcW w:w="4535" w:type="dxa"/>
            <w:vAlign w:val="center"/>
          </w:tcPr>
          <w:p>
            <w:pPr>
              <w:pStyle w:val="14"/>
            </w:pPr>
            <w:r>
              <w:t>本年支出合计</w:t>
            </w:r>
          </w:p>
        </w:tc>
        <w:tc>
          <w:tcPr>
            <w:tcW w:w="2126" w:type="dxa"/>
            <w:vAlign w:val="center"/>
          </w:tcPr>
          <w:p>
            <w:pPr>
              <w:pStyle w:val="15"/>
            </w:pPr>
            <w:r>
              <w:t>53.11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53.11</w:t>
            </w:r>
          </w:p>
        </w:tc>
        <w:tc>
          <w:tcPr>
            <w:tcW w:w="4535" w:type="dxa"/>
            <w:vAlign w:val="center"/>
          </w:tcPr>
          <w:p>
            <w:pPr>
              <w:pStyle w:val="14"/>
            </w:pPr>
            <w:r>
              <w:t>支出总计</w:t>
            </w:r>
          </w:p>
        </w:tc>
        <w:tc>
          <w:tcPr>
            <w:tcW w:w="2126" w:type="dxa"/>
            <w:vAlign w:val="center"/>
          </w:tcPr>
          <w:p>
            <w:pPr>
              <w:pStyle w:val="15"/>
            </w:pPr>
            <w:r>
              <w:t>53.11</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761红十字会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53.11</w:t>
            </w:r>
          </w:p>
        </w:tc>
        <w:tc>
          <w:tcPr>
            <w:tcW w:w="1134" w:type="dxa"/>
            <w:vAlign w:val="center"/>
          </w:tcPr>
          <w:p>
            <w:pPr>
              <w:pStyle w:val="15"/>
            </w:pPr>
            <w:r>
              <w:t>53.11</w:t>
            </w:r>
          </w:p>
        </w:tc>
        <w:tc>
          <w:tcPr>
            <w:tcW w:w="1134" w:type="dxa"/>
            <w:vAlign w:val="center"/>
          </w:tcPr>
          <w:p>
            <w:pPr>
              <w:pStyle w:val="15"/>
            </w:pPr>
            <w:r>
              <w:t>53.11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44.79</w:t>
            </w:r>
          </w:p>
        </w:tc>
        <w:tc>
          <w:tcPr>
            <w:tcW w:w="1134" w:type="dxa"/>
            <w:vAlign w:val="center"/>
          </w:tcPr>
          <w:p>
            <w:pPr>
              <w:pStyle w:val="11"/>
            </w:pPr>
            <w:r>
              <w:t>44.79</w:t>
            </w:r>
          </w:p>
        </w:tc>
        <w:tc>
          <w:tcPr>
            <w:tcW w:w="1134" w:type="dxa"/>
            <w:vAlign w:val="center"/>
          </w:tcPr>
          <w:p>
            <w:pPr>
              <w:pStyle w:val="11"/>
            </w:pPr>
            <w:r>
              <w:t>44.79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4.88</w:t>
            </w:r>
          </w:p>
        </w:tc>
        <w:tc>
          <w:tcPr>
            <w:tcW w:w="1134" w:type="dxa"/>
            <w:vAlign w:val="center"/>
          </w:tcPr>
          <w:p>
            <w:pPr>
              <w:pStyle w:val="11"/>
            </w:pPr>
            <w:r>
              <w:t>4.88</w:t>
            </w:r>
          </w:p>
        </w:tc>
        <w:tc>
          <w:tcPr>
            <w:tcW w:w="1134" w:type="dxa"/>
            <w:vAlign w:val="center"/>
          </w:tcPr>
          <w:p>
            <w:pPr>
              <w:pStyle w:val="11"/>
            </w:pPr>
            <w:r>
              <w:t>4.88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4.88</w:t>
            </w:r>
          </w:p>
        </w:tc>
        <w:tc>
          <w:tcPr>
            <w:tcW w:w="1134" w:type="dxa"/>
            <w:vAlign w:val="center"/>
          </w:tcPr>
          <w:p>
            <w:pPr>
              <w:pStyle w:val="11"/>
            </w:pPr>
            <w:r>
              <w:t>4.88</w:t>
            </w:r>
          </w:p>
        </w:tc>
        <w:tc>
          <w:tcPr>
            <w:tcW w:w="1134" w:type="dxa"/>
            <w:vAlign w:val="center"/>
          </w:tcPr>
          <w:p>
            <w:pPr>
              <w:pStyle w:val="11"/>
            </w:pPr>
            <w:r>
              <w:t>4.88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20816</w:t>
            </w:r>
          </w:p>
        </w:tc>
        <w:tc>
          <w:tcPr>
            <w:tcW w:w="1559" w:type="dxa"/>
            <w:vAlign w:val="center"/>
          </w:tcPr>
          <w:p>
            <w:pPr>
              <w:pStyle w:val="12"/>
            </w:pPr>
            <w:r>
              <w:t>红十字事业</w:t>
            </w:r>
          </w:p>
        </w:tc>
        <w:tc>
          <w:tcPr>
            <w:tcW w:w="1134" w:type="dxa"/>
            <w:vAlign w:val="center"/>
          </w:tcPr>
          <w:p>
            <w:pPr>
              <w:pStyle w:val="11"/>
            </w:pPr>
            <w:r>
              <w:t>39.91</w:t>
            </w:r>
          </w:p>
        </w:tc>
        <w:tc>
          <w:tcPr>
            <w:tcW w:w="1134" w:type="dxa"/>
            <w:vAlign w:val="center"/>
          </w:tcPr>
          <w:p>
            <w:pPr>
              <w:pStyle w:val="11"/>
            </w:pPr>
            <w:r>
              <w:t>39.91</w:t>
            </w:r>
          </w:p>
        </w:tc>
        <w:tc>
          <w:tcPr>
            <w:tcW w:w="1134" w:type="dxa"/>
            <w:vAlign w:val="center"/>
          </w:tcPr>
          <w:p>
            <w:pPr>
              <w:pStyle w:val="11"/>
            </w:pPr>
            <w:r>
              <w:t>39.91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2081601</w:t>
            </w:r>
          </w:p>
        </w:tc>
        <w:tc>
          <w:tcPr>
            <w:tcW w:w="1559" w:type="dxa"/>
            <w:vAlign w:val="center"/>
          </w:tcPr>
          <w:p>
            <w:pPr>
              <w:pStyle w:val="12"/>
            </w:pPr>
            <w:r>
              <w:t>行政运行</w:t>
            </w:r>
          </w:p>
        </w:tc>
        <w:tc>
          <w:tcPr>
            <w:tcW w:w="1134" w:type="dxa"/>
            <w:vAlign w:val="center"/>
          </w:tcPr>
          <w:p>
            <w:pPr>
              <w:pStyle w:val="11"/>
            </w:pPr>
            <w:r>
              <w:t>39.91</w:t>
            </w:r>
          </w:p>
        </w:tc>
        <w:tc>
          <w:tcPr>
            <w:tcW w:w="1134" w:type="dxa"/>
            <w:vAlign w:val="center"/>
          </w:tcPr>
          <w:p>
            <w:pPr>
              <w:pStyle w:val="11"/>
            </w:pPr>
            <w:r>
              <w:t>39.91</w:t>
            </w:r>
          </w:p>
        </w:tc>
        <w:tc>
          <w:tcPr>
            <w:tcW w:w="1134" w:type="dxa"/>
            <w:vAlign w:val="center"/>
          </w:tcPr>
          <w:p>
            <w:pPr>
              <w:pStyle w:val="11"/>
            </w:pPr>
            <w:r>
              <w:t>39.91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4.66</w:t>
            </w:r>
          </w:p>
        </w:tc>
        <w:tc>
          <w:tcPr>
            <w:tcW w:w="1134" w:type="dxa"/>
            <w:vAlign w:val="center"/>
          </w:tcPr>
          <w:p>
            <w:pPr>
              <w:pStyle w:val="11"/>
            </w:pPr>
            <w:r>
              <w:t>4.66</w:t>
            </w:r>
          </w:p>
        </w:tc>
        <w:tc>
          <w:tcPr>
            <w:tcW w:w="1134" w:type="dxa"/>
            <w:vAlign w:val="center"/>
          </w:tcPr>
          <w:p>
            <w:pPr>
              <w:pStyle w:val="11"/>
            </w:pPr>
            <w:r>
              <w:t>4.66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4.66</w:t>
            </w:r>
          </w:p>
        </w:tc>
        <w:tc>
          <w:tcPr>
            <w:tcW w:w="1134" w:type="dxa"/>
            <w:vAlign w:val="center"/>
          </w:tcPr>
          <w:p>
            <w:pPr>
              <w:pStyle w:val="11"/>
            </w:pPr>
            <w:r>
              <w:t>4.66</w:t>
            </w:r>
          </w:p>
        </w:tc>
        <w:tc>
          <w:tcPr>
            <w:tcW w:w="1134" w:type="dxa"/>
            <w:vAlign w:val="center"/>
          </w:tcPr>
          <w:p>
            <w:pPr>
              <w:pStyle w:val="11"/>
            </w:pPr>
            <w:r>
              <w:t>4.66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2.22</w:t>
            </w:r>
          </w:p>
        </w:tc>
        <w:tc>
          <w:tcPr>
            <w:tcW w:w="1134" w:type="dxa"/>
            <w:vAlign w:val="center"/>
          </w:tcPr>
          <w:p>
            <w:pPr>
              <w:pStyle w:val="11"/>
            </w:pPr>
            <w:r>
              <w:t>2.22</w:t>
            </w:r>
          </w:p>
        </w:tc>
        <w:tc>
          <w:tcPr>
            <w:tcW w:w="1134" w:type="dxa"/>
            <w:vAlign w:val="center"/>
          </w:tcPr>
          <w:p>
            <w:pPr>
              <w:pStyle w:val="11"/>
            </w:pPr>
            <w:r>
              <w:t>2.22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2.44</w:t>
            </w:r>
          </w:p>
        </w:tc>
        <w:tc>
          <w:tcPr>
            <w:tcW w:w="1134" w:type="dxa"/>
            <w:vAlign w:val="center"/>
          </w:tcPr>
          <w:p>
            <w:pPr>
              <w:pStyle w:val="11"/>
            </w:pPr>
            <w:r>
              <w:t>2.44</w:t>
            </w:r>
          </w:p>
        </w:tc>
        <w:tc>
          <w:tcPr>
            <w:tcW w:w="1134" w:type="dxa"/>
            <w:vAlign w:val="center"/>
          </w:tcPr>
          <w:p>
            <w:pPr>
              <w:pStyle w:val="11"/>
            </w:pPr>
            <w:r>
              <w:t>2.44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3.66</w:t>
            </w:r>
          </w:p>
        </w:tc>
        <w:tc>
          <w:tcPr>
            <w:tcW w:w="1134" w:type="dxa"/>
            <w:vAlign w:val="center"/>
          </w:tcPr>
          <w:p>
            <w:pPr>
              <w:pStyle w:val="11"/>
            </w:pPr>
            <w:r>
              <w:t>3.66</w:t>
            </w:r>
          </w:p>
        </w:tc>
        <w:tc>
          <w:tcPr>
            <w:tcW w:w="1134" w:type="dxa"/>
            <w:vAlign w:val="center"/>
          </w:tcPr>
          <w:p>
            <w:pPr>
              <w:pStyle w:val="11"/>
            </w:pPr>
            <w:r>
              <w:t>3.66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3.66</w:t>
            </w:r>
          </w:p>
        </w:tc>
        <w:tc>
          <w:tcPr>
            <w:tcW w:w="1134" w:type="dxa"/>
            <w:vAlign w:val="center"/>
          </w:tcPr>
          <w:p>
            <w:pPr>
              <w:pStyle w:val="11"/>
            </w:pPr>
            <w:r>
              <w:t>3.66</w:t>
            </w:r>
          </w:p>
        </w:tc>
        <w:tc>
          <w:tcPr>
            <w:tcW w:w="1134" w:type="dxa"/>
            <w:vAlign w:val="center"/>
          </w:tcPr>
          <w:p>
            <w:pPr>
              <w:pStyle w:val="11"/>
            </w:pPr>
            <w:r>
              <w:t>3.66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3.66</w:t>
            </w:r>
          </w:p>
        </w:tc>
        <w:tc>
          <w:tcPr>
            <w:tcW w:w="1134" w:type="dxa"/>
            <w:vAlign w:val="center"/>
          </w:tcPr>
          <w:p>
            <w:pPr>
              <w:pStyle w:val="11"/>
            </w:pPr>
            <w:r>
              <w:t>3.66</w:t>
            </w:r>
          </w:p>
        </w:tc>
        <w:tc>
          <w:tcPr>
            <w:tcW w:w="1134" w:type="dxa"/>
            <w:vAlign w:val="center"/>
          </w:tcPr>
          <w:p>
            <w:pPr>
              <w:pStyle w:val="11"/>
            </w:pPr>
            <w:r>
              <w:t>3.66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761红十字会</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53.11</w:t>
            </w:r>
          </w:p>
        </w:tc>
        <w:tc>
          <w:tcPr>
            <w:tcW w:w="1361" w:type="dxa"/>
            <w:vAlign w:val="center"/>
          </w:tcPr>
          <w:p>
            <w:pPr>
              <w:pStyle w:val="15"/>
            </w:pPr>
            <w:r>
              <w:t>48.11</w:t>
            </w: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44.79</w:t>
            </w:r>
          </w:p>
        </w:tc>
        <w:tc>
          <w:tcPr>
            <w:tcW w:w="1361" w:type="dxa"/>
            <w:vAlign w:val="center"/>
          </w:tcPr>
          <w:p>
            <w:pPr>
              <w:pStyle w:val="11"/>
            </w:pPr>
            <w:r>
              <w:t>39.79</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4.88</w:t>
            </w:r>
          </w:p>
        </w:tc>
        <w:tc>
          <w:tcPr>
            <w:tcW w:w="1361" w:type="dxa"/>
            <w:vAlign w:val="center"/>
          </w:tcPr>
          <w:p>
            <w:pPr>
              <w:pStyle w:val="11"/>
            </w:pPr>
            <w:r>
              <w:t>4.88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4.88</w:t>
            </w:r>
          </w:p>
        </w:tc>
        <w:tc>
          <w:tcPr>
            <w:tcW w:w="1361" w:type="dxa"/>
            <w:vAlign w:val="center"/>
          </w:tcPr>
          <w:p>
            <w:pPr>
              <w:pStyle w:val="11"/>
            </w:pPr>
            <w:r>
              <w:t>4.88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20816</w:t>
            </w:r>
          </w:p>
        </w:tc>
        <w:tc>
          <w:tcPr>
            <w:tcW w:w="4535" w:type="dxa"/>
            <w:vAlign w:val="center"/>
          </w:tcPr>
          <w:p>
            <w:pPr>
              <w:pStyle w:val="12"/>
            </w:pPr>
            <w:r>
              <w:t>红十字事业</w:t>
            </w:r>
          </w:p>
        </w:tc>
        <w:tc>
          <w:tcPr>
            <w:tcW w:w="1361" w:type="dxa"/>
            <w:vAlign w:val="center"/>
          </w:tcPr>
          <w:p>
            <w:pPr>
              <w:pStyle w:val="11"/>
            </w:pPr>
            <w:r>
              <w:t>39.91</w:t>
            </w:r>
          </w:p>
        </w:tc>
        <w:tc>
          <w:tcPr>
            <w:tcW w:w="1361" w:type="dxa"/>
            <w:vAlign w:val="center"/>
          </w:tcPr>
          <w:p>
            <w:pPr>
              <w:pStyle w:val="11"/>
            </w:pPr>
            <w:r>
              <w:t>34.91</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2081601</w:t>
            </w:r>
          </w:p>
        </w:tc>
        <w:tc>
          <w:tcPr>
            <w:tcW w:w="4535" w:type="dxa"/>
            <w:vAlign w:val="center"/>
          </w:tcPr>
          <w:p>
            <w:pPr>
              <w:pStyle w:val="12"/>
            </w:pPr>
            <w:r>
              <w:t>行政运行</w:t>
            </w:r>
          </w:p>
        </w:tc>
        <w:tc>
          <w:tcPr>
            <w:tcW w:w="1361" w:type="dxa"/>
            <w:vAlign w:val="center"/>
          </w:tcPr>
          <w:p>
            <w:pPr>
              <w:pStyle w:val="11"/>
            </w:pPr>
            <w:r>
              <w:t>39.91</w:t>
            </w:r>
          </w:p>
        </w:tc>
        <w:tc>
          <w:tcPr>
            <w:tcW w:w="1361" w:type="dxa"/>
            <w:vAlign w:val="center"/>
          </w:tcPr>
          <w:p>
            <w:pPr>
              <w:pStyle w:val="11"/>
            </w:pPr>
            <w:r>
              <w:t>34.91</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4.66</w:t>
            </w:r>
          </w:p>
        </w:tc>
        <w:tc>
          <w:tcPr>
            <w:tcW w:w="1361" w:type="dxa"/>
            <w:vAlign w:val="center"/>
          </w:tcPr>
          <w:p>
            <w:pPr>
              <w:pStyle w:val="11"/>
            </w:pPr>
            <w:r>
              <w:t>4.66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4.66</w:t>
            </w:r>
          </w:p>
        </w:tc>
        <w:tc>
          <w:tcPr>
            <w:tcW w:w="1361" w:type="dxa"/>
            <w:vAlign w:val="center"/>
          </w:tcPr>
          <w:p>
            <w:pPr>
              <w:pStyle w:val="11"/>
            </w:pPr>
            <w:r>
              <w:t>4.66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2.22</w:t>
            </w:r>
          </w:p>
        </w:tc>
        <w:tc>
          <w:tcPr>
            <w:tcW w:w="1361" w:type="dxa"/>
            <w:vAlign w:val="center"/>
          </w:tcPr>
          <w:p>
            <w:pPr>
              <w:pStyle w:val="11"/>
            </w:pPr>
            <w:r>
              <w:t>2.22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2.44</w:t>
            </w:r>
          </w:p>
        </w:tc>
        <w:tc>
          <w:tcPr>
            <w:tcW w:w="1361" w:type="dxa"/>
            <w:vAlign w:val="center"/>
          </w:tcPr>
          <w:p>
            <w:pPr>
              <w:pStyle w:val="11"/>
            </w:pPr>
            <w:r>
              <w:t>2.44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3.66</w:t>
            </w:r>
          </w:p>
        </w:tc>
        <w:tc>
          <w:tcPr>
            <w:tcW w:w="1361" w:type="dxa"/>
            <w:vAlign w:val="center"/>
          </w:tcPr>
          <w:p>
            <w:pPr>
              <w:pStyle w:val="11"/>
            </w:pPr>
            <w:r>
              <w:t>3.66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3.66</w:t>
            </w:r>
          </w:p>
        </w:tc>
        <w:tc>
          <w:tcPr>
            <w:tcW w:w="1361" w:type="dxa"/>
            <w:vAlign w:val="center"/>
          </w:tcPr>
          <w:p>
            <w:pPr>
              <w:pStyle w:val="11"/>
            </w:pPr>
            <w:r>
              <w:t>3.66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3.66</w:t>
            </w:r>
          </w:p>
        </w:tc>
        <w:tc>
          <w:tcPr>
            <w:tcW w:w="1361" w:type="dxa"/>
            <w:vAlign w:val="center"/>
          </w:tcPr>
          <w:p>
            <w:pPr>
              <w:pStyle w:val="11"/>
            </w:pPr>
            <w:r>
              <w:t>3.66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761红十字会</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53.11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44.79</w:t>
            </w:r>
          </w:p>
        </w:tc>
        <w:tc>
          <w:tcPr>
            <w:tcW w:w="1474" w:type="dxa"/>
            <w:vAlign w:val="center"/>
          </w:tcPr>
          <w:p>
            <w:pPr>
              <w:pStyle w:val="11"/>
            </w:pPr>
            <w:r>
              <w:t>44.79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4.66</w:t>
            </w:r>
          </w:p>
        </w:tc>
        <w:tc>
          <w:tcPr>
            <w:tcW w:w="1474" w:type="dxa"/>
            <w:vAlign w:val="center"/>
          </w:tcPr>
          <w:p>
            <w:pPr>
              <w:pStyle w:val="11"/>
            </w:pPr>
            <w:r>
              <w:t>4.66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3.66</w:t>
            </w:r>
          </w:p>
        </w:tc>
        <w:tc>
          <w:tcPr>
            <w:tcW w:w="1474" w:type="dxa"/>
            <w:vAlign w:val="center"/>
          </w:tcPr>
          <w:p>
            <w:pPr>
              <w:pStyle w:val="11"/>
            </w:pPr>
            <w:r>
              <w:t>3.66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53.11</w:t>
            </w:r>
          </w:p>
        </w:tc>
        <w:tc>
          <w:tcPr>
            <w:tcW w:w="3402" w:type="dxa"/>
            <w:vAlign w:val="center"/>
          </w:tcPr>
          <w:p>
            <w:pPr>
              <w:pStyle w:val="14"/>
            </w:pPr>
            <w:r>
              <w:t>本年支出合计</w:t>
            </w:r>
          </w:p>
        </w:tc>
        <w:tc>
          <w:tcPr>
            <w:tcW w:w="1474" w:type="dxa"/>
            <w:vAlign w:val="center"/>
          </w:tcPr>
          <w:p>
            <w:pPr>
              <w:pStyle w:val="15"/>
            </w:pPr>
            <w:r>
              <w:t>53.11</w:t>
            </w:r>
          </w:p>
        </w:tc>
        <w:tc>
          <w:tcPr>
            <w:tcW w:w="1474" w:type="dxa"/>
            <w:vAlign w:val="center"/>
          </w:tcPr>
          <w:p>
            <w:pPr>
              <w:pStyle w:val="15"/>
            </w:pPr>
            <w:r>
              <w:t>53.11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53.11</w:t>
            </w:r>
          </w:p>
        </w:tc>
        <w:tc>
          <w:tcPr>
            <w:tcW w:w="3402" w:type="dxa"/>
            <w:vAlign w:val="center"/>
          </w:tcPr>
          <w:p>
            <w:pPr>
              <w:pStyle w:val="14"/>
            </w:pPr>
            <w:r>
              <w:t>支出总计</w:t>
            </w:r>
          </w:p>
        </w:tc>
        <w:tc>
          <w:tcPr>
            <w:tcW w:w="1474" w:type="dxa"/>
            <w:vAlign w:val="center"/>
          </w:tcPr>
          <w:p>
            <w:pPr>
              <w:pStyle w:val="15"/>
            </w:pPr>
            <w:r>
              <w:t>53.11</w:t>
            </w:r>
          </w:p>
        </w:tc>
        <w:tc>
          <w:tcPr>
            <w:tcW w:w="1474" w:type="dxa"/>
            <w:vAlign w:val="center"/>
          </w:tcPr>
          <w:p>
            <w:pPr>
              <w:pStyle w:val="15"/>
            </w:pPr>
            <w:r>
              <w:t>53.11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761红十字会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53.11</w:t>
            </w:r>
          </w:p>
        </w:tc>
        <w:tc>
          <w:tcPr>
            <w:tcW w:w="2551" w:type="dxa"/>
            <w:vAlign w:val="center"/>
          </w:tcPr>
          <w:p>
            <w:pPr>
              <w:pStyle w:val="15"/>
            </w:pPr>
            <w:r>
              <w:t>48.11</w:t>
            </w: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44.79</w:t>
            </w:r>
          </w:p>
        </w:tc>
        <w:tc>
          <w:tcPr>
            <w:tcW w:w="2551" w:type="dxa"/>
            <w:vAlign w:val="center"/>
          </w:tcPr>
          <w:p>
            <w:pPr>
              <w:pStyle w:val="11"/>
            </w:pPr>
            <w:r>
              <w:t>39.79</w:t>
            </w: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4.88</w:t>
            </w:r>
          </w:p>
        </w:tc>
        <w:tc>
          <w:tcPr>
            <w:tcW w:w="2551" w:type="dxa"/>
            <w:vAlign w:val="center"/>
          </w:tcPr>
          <w:p>
            <w:pPr>
              <w:pStyle w:val="11"/>
            </w:pPr>
            <w:r>
              <w:t>4.88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4.88</w:t>
            </w:r>
          </w:p>
        </w:tc>
        <w:tc>
          <w:tcPr>
            <w:tcW w:w="2551" w:type="dxa"/>
            <w:vAlign w:val="center"/>
          </w:tcPr>
          <w:p>
            <w:pPr>
              <w:pStyle w:val="11"/>
            </w:pPr>
            <w:r>
              <w:t>4.88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20816</w:t>
            </w:r>
          </w:p>
        </w:tc>
        <w:tc>
          <w:tcPr>
            <w:tcW w:w="4535" w:type="dxa"/>
            <w:vAlign w:val="center"/>
          </w:tcPr>
          <w:p>
            <w:pPr>
              <w:pStyle w:val="12"/>
            </w:pPr>
            <w:r>
              <w:t>红十字事业</w:t>
            </w:r>
          </w:p>
        </w:tc>
        <w:tc>
          <w:tcPr>
            <w:tcW w:w="2551" w:type="dxa"/>
            <w:vAlign w:val="center"/>
          </w:tcPr>
          <w:p>
            <w:pPr>
              <w:pStyle w:val="11"/>
            </w:pPr>
            <w:r>
              <w:t>39.91</w:t>
            </w:r>
          </w:p>
        </w:tc>
        <w:tc>
          <w:tcPr>
            <w:tcW w:w="2551" w:type="dxa"/>
            <w:vAlign w:val="center"/>
          </w:tcPr>
          <w:p>
            <w:pPr>
              <w:pStyle w:val="11"/>
            </w:pPr>
            <w:r>
              <w:t>34.91</w:t>
            </w: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2081601</w:t>
            </w:r>
          </w:p>
        </w:tc>
        <w:tc>
          <w:tcPr>
            <w:tcW w:w="4535" w:type="dxa"/>
            <w:vAlign w:val="center"/>
          </w:tcPr>
          <w:p>
            <w:pPr>
              <w:pStyle w:val="12"/>
            </w:pPr>
            <w:r>
              <w:t>行政运行</w:t>
            </w:r>
          </w:p>
        </w:tc>
        <w:tc>
          <w:tcPr>
            <w:tcW w:w="2551" w:type="dxa"/>
            <w:vAlign w:val="center"/>
          </w:tcPr>
          <w:p>
            <w:pPr>
              <w:pStyle w:val="11"/>
            </w:pPr>
            <w:r>
              <w:t>39.91</w:t>
            </w:r>
          </w:p>
        </w:tc>
        <w:tc>
          <w:tcPr>
            <w:tcW w:w="2551" w:type="dxa"/>
            <w:vAlign w:val="center"/>
          </w:tcPr>
          <w:p>
            <w:pPr>
              <w:pStyle w:val="11"/>
            </w:pPr>
            <w:r>
              <w:t>34.91</w:t>
            </w: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4.66</w:t>
            </w:r>
          </w:p>
        </w:tc>
        <w:tc>
          <w:tcPr>
            <w:tcW w:w="2551" w:type="dxa"/>
            <w:vAlign w:val="center"/>
          </w:tcPr>
          <w:p>
            <w:pPr>
              <w:pStyle w:val="11"/>
            </w:pPr>
            <w:r>
              <w:t>4.66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4.66</w:t>
            </w:r>
          </w:p>
        </w:tc>
        <w:tc>
          <w:tcPr>
            <w:tcW w:w="2551" w:type="dxa"/>
            <w:vAlign w:val="center"/>
          </w:tcPr>
          <w:p>
            <w:pPr>
              <w:pStyle w:val="11"/>
            </w:pPr>
            <w:r>
              <w:t>4.66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2.22</w:t>
            </w:r>
          </w:p>
        </w:tc>
        <w:tc>
          <w:tcPr>
            <w:tcW w:w="2551" w:type="dxa"/>
            <w:vAlign w:val="center"/>
          </w:tcPr>
          <w:p>
            <w:pPr>
              <w:pStyle w:val="11"/>
            </w:pPr>
            <w:r>
              <w:t>2.22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2.44</w:t>
            </w:r>
          </w:p>
        </w:tc>
        <w:tc>
          <w:tcPr>
            <w:tcW w:w="2551" w:type="dxa"/>
            <w:vAlign w:val="center"/>
          </w:tcPr>
          <w:p>
            <w:pPr>
              <w:pStyle w:val="11"/>
            </w:pPr>
            <w:r>
              <w:t>2.44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3.66</w:t>
            </w:r>
          </w:p>
        </w:tc>
        <w:tc>
          <w:tcPr>
            <w:tcW w:w="2551" w:type="dxa"/>
            <w:vAlign w:val="center"/>
          </w:tcPr>
          <w:p>
            <w:pPr>
              <w:pStyle w:val="11"/>
            </w:pPr>
            <w:r>
              <w:t>3.66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3.66</w:t>
            </w:r>
          </w:p>
        </w:tc>
        <w:tc>
          <w:tcPr>
            <w:tcW w:w="2551" w:type="dxa"/>
            <w:vAlign w:val="center"/>
          </w:tcPr>
          <w:p>
            <w:pPr>
              <w:pStyle w:val="11"/>
            </w:pPr>
            <w:r>
              <w:t>3.66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3.66</w:t>
            </w:r>
          </w:p>
        </w:tc>
        <w:tc>
          <w:tcPr>
            <w:tcW w:w="2551" w:type="dxa"/>
            <w:vAlign w:val="center"/>
          </w:tcPr>
          <w:p>
            <w:pPr>
              <w:pStyle w:val="11"/>
            </w:pPr>
            <w:r>
              <w:t>3.66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761红十字会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48.11</w:t>
            </w:r>
          </w:p>
        </w:tc>
        <w:tc>
          <w:tcPr>
            <w:tcW w:w="2551" w:type="dxa"/>
            <w:vAlign w:val="center"/>
          </w:tcPr>
          <w:p>
            <w:pPr>
              <w:pStyle w:val="15"/>
            </w:pPr>
            <w:r>
              <w:t>44.05</w:t>
            </w:r>
          </w:p>
        </w:tc>
        <w:tc>
          <w:tcPr>
            <w:tcW w:w="2551" w:type="dxa"/>
            <w:vAlign w:val="center"/>
          </w:tcPr>
          <w:p>
            <w:pPr>
              <w:pStyle w:val="15"/>
            </w:pPr>
            <w:r>
              <w:t>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44.03</w:t>
            </w:r>
          </w:p>
        </w:tc>
        <w:tc>
          <w:tcPr>
            <w:tcW w:w="2551" w:type="dxa"/>
            <w:vAlign w:val="center"/>
          </w:tcPr>
          <w:p>
            <w:pPr>
              <w:pStyle w:val="11"/>
            </w:pPr>
            <w:r>
              <w:t>44.03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17.56</w:t>
            </w:r>
          </w:p>
        </w:tc>
        <w:tc>
          <w:tcPr>
            <w:tcW w:w="2551" w:type="dxa"/>
            <w:vAlign w:val="center"/>
          </w:tcPr>
          <w:p>
            <w:pPr>
              <w:pStyle w:val="11"/>
            </w:pPr>
            <w:r>
              <w:t>17.56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1.00</w:t>
            </w:r>
          </w:p>
        </w:tc>
        <w:tc>
          <w:tcPr>
            <w:tcW w:w="2551" w:type="dxa"/>
            <w:vAlign w:val="center"/>
          </w:tcPr>
          <w:p>
            <w:pPr>
              <w:pStyle w:val="11"/>
            </w:pPr>
            <w:r>
              <w:t>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1.43</w:t>
            </w:r>
          </w:p>
        </w:tc>
        <w:tc>
          <w:tcPr>
            <w:tcW w:w="2551" w:type="dxa"/>
            <w:vAlign w:val="center"/>
          </w:tcPr>
          <w:p>
            <w:pPr>
              <w:pStyle w:val="11"/>
            </w:pPr>
            <w:r>
              <w:t>1.43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10.46</w:t>
            </w:r>
          </w:p>
        </w:tc>
        <w:tc>
          <w:tcPr>
            <w:tcW w:w="2551" w:type="dxa"/>
            <w:vAlign w:val="center"/>
          </w:tcPr>
          <w:p>
            <w:pPr>
              <w:pStyle w:val="11"/>
            </w:pPr>
            <w:r>
              <w:t>10.46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4.88</w:t>
            </w:r>
          </w:p>
        </w:tc>
        <w:tc>
          <w:tcPr>
            <w:tcW w:w="2551" w:type="dxa"/>
            <w:vAlign w:val="center"/>
          </w:tcPr>
          <w:p>
            <w:pPr>
              <w:pStyle w:val="11"/>
            </w:pPr>
            <w:r>
              <w:t>4.88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2.14</w:t>
            </w:r>
          </w:p>
        </w:tc>
        <w:tc>
          <w:tcPr>
            <w:tcW w:w="2551" w:type="dxa"/>
            <w:vAlign w:val="center"/>
          </w:tcPr>
          <w:p>
            <w:pPr>
              <w:pStyle w:val="11"/>
            </w:pPr>
            <w:r>
              <w:t>2.14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2.44</w:t>
            </w:r>
          </w:p>
        </w:tc>
        <w:tc>
          <w:tcPr>
            <w:tcW w:w="2551" w:type="dxa"/>
            <w:vAlign w:val="center"/>
          </w:tcPr>
          <w:p>
            <w:pPr>
              <w:pStyle w:val="11"/>
            </w:pPr>
            <w:r>
              <w:t>2.44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0.46</w:t>
            </w:r>
          </w:p>
        </w:tc>
        <w:tc>
          <w:tcPr>
            <w:tcW w:w="2551" w:type="dxa"/>
            <w:vAlign w:val="center"/>
          </w:tcPr>
          <w:p>
            <w:pPr>
              <w:pStyle w:val="11"/>
            </w:pPr>
            <w:r>
              <w:t>0.46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3.66</w:t>
            </w:r>
          </w:p>
        </w:tc>
        <w:tc>
          <w:tcPr>
            <w:tcW w:w="2551" w:type="dxa"/>
            <w:vAlign w:val="center"/>
          </w:tcPr>
          <w:p>
            <w:pPr>
              <w:pStyle w:val="11"/>
            </w:pPr>
            <w:r>
              <w:t>3.66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4.06</w:t>
            </w:r>
          </w:p>
        </w:tc>
        <w:tc>
          <w:tcPr>
            <w:tcW w:w="2551" w:type="dxa"/>
            <w:vAlign w:val="center"/>
          </w:tcPr>
          <w:p>
            <w:pPr>
              <w:pStyle w:val="11"/>
            </w:pPr>
          </w:p>
        </w:tc>
        <w:tc>
          <w:tcPr>
            <w:tcW w:w="2551" w:type="dxa"/>
            <w:vAlign w:val="center"/>
          </w:tcPr>
          <w:p>
            <w:pPr>
              <w:pStyle w:val="11"/>
            </w:pPr>
            <w:r>
              <w:t>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0.71</w:t>
            </w:r>
          </w:p>
        </w:tc>
        <w:tc>
          <w:tcPr>
            <w:tcW w:w="2551" w:type="dxa"/>
            <w:vAlign w:val="center"/>
          </w:tcPr>
          <w:p>
            <w:pPr>
              <w:pStyle w:val="11"/>
            </w:pPr>
          </w:p>
        </w:tc>
        <w:tc>
          <w:tcPr>
            <w:tcW w:w="2551" w:type="dxa"/>
            <w:vAlign w:val="center"/>
          </w:tcPr>
          <w:p>
            <w:pPr>
              <w:pStyle w:val="11"/>
            </w:pPr>
            <w: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0.51</w:t>
            </w:r>
          </w:p>
        </w:tc>
        <w:tc>
          <w:tcPr>
            <w:tcW w:w="2551" w:type="dxa"/>
            <w:vAlign w:val="center"/>
          </w:tcPr>
          <w:p>
            <w:pPr>
              <w:pStyle w:val="11"/>
            </w:pPr>
          </w:p>
        </w:tc>
        <w:tc>
          <w:tcPr>
            <w:tcW w:w="2551" w:type="dxa"/>
            <w:vAlign w:val="center"/>
          </w:tcPr>
          <w:p>
            <w:pPr>
              <w:pStyle w:val="11"/>
            </w:pPr>
            <w: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2.84</w:t>
            </w:r>
          </w:p>
        </w:tc>
        <w:tc>
          <w:tcPr>
            <w:tcW w:w="2551" w:type="dxa"/>
            <w:vAlign w:val="center"/>
          </w:tcPr>
          <w:p>
            <w:pPr>
              <w:pStyle w:val="11"/>
            </w:pPr>
          </w:p>
        </w:tc>
        <w:tc>
          <w:tcPr>
            <w:tcW w:w="2551" w:type="dxa"/>
            <w:vAlign w:val="center"/>
          </w:tcPr>
          <w:p>
            <w:pPr>
              <w:pStyle w:val="11"/>
            </w:pPr>
            <w:r>
              <w:t>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0.02</w:t>
            </w:r>
          </w:p>
        </w:tc>
        <w:tc>
          <w:tcPr>
            <w:tcW w:w="2551" w:type="dxa"/>
            <w:vAlign w:val="center"/>
          </w:tcPr>
          <w:p>
            <w:pPr>
              <w:pStyle w:val="11"/>
            </w:pPr>
            <w:r>
              <w:t>0.02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0.02</w:t>
            </w:r>
          </w:p>
        </w:tc>
        <w:tc>
          <w:tcPr>
            <w:tcW w:w="2551" w:type="dxa"/>
            <w:vAlign w:val="center"/>
          </w:tcPr>
          <w:p>
            <w:pPr>
              <w:pStyle w:val="11"/>
            </w:pPr>
            <w:r>
              <w:t>0.02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761红十字会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761红十字会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761红十字会</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rPr>
                <w:rFonts w:hint="default" w:eastAsia="方正书宋_GBK"/>
                <w:lang w:val="en-US" w:eastAsia="zh-CN"/>
              </w:rPr>
            </w:pPr>
            <w:r>
              <w:rPr>
                <w:rFonts w:hint="eastAsia"/>
                <w:lang w:val="en-US" w:eastAsia="zh-CN"/>
              </w:rPr>
              <w:t>2.84</w:t>
            </w:r>
          </w:p>
        </w:tc>
        <w:tc>
          <w:tcPr>
            <w:tcW w:w="2381" w:type="dxa"/>
            <w:vAlign w:val="center"/>
          </w:tcPr>
          <w:p>
            <w:pPr>
              <w:pStyle w:val="15"/>
              <w:rPr>
                <w:rFonts w:hint="default" w:eastAsia="方正书宋_GBK"/>
                <w:lang w:val="en-US" w:eastAsia="zh-CN"/>
              </w:rPr>
            </w:pPr>
            <w:r>
              <w:rPr>
                <w:rFonts w:hint="eastAsia"/>
                <w:lang w:val="en-US" w:eastAsia="zh-CN"/>
              </w:rPr>
              <w:t>2.84</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rPr>
                <w:rFonts w:hint="default" w:eastAsia="方正书宋_GBK"/>
                <w:lang w:val="en-US" w:eastAsia="zh-CN"/>
              </w:rPr>
            </w:pPr>
            <w:r>
              <w:rPr>
                <w:rFonts w:hint="eastAsia"/>
                <w:lang w:val="en-US" w:eastAsia="zh-CN"/>
              </w:rPr>
              <w:t>2.84</w:t>
            </w:r>
          </w:p>
        </w:tc>
        <w:tc>
          <w:tcPr>
            <w:tcW w:w="2381" w:type="dxa"/>
            <w:vAlign w:val="center"/>
          </w:tcPr>
          <w:p>
            <w:pPr>
              <w:pStyle w:val="11"/>
              <w:rPr>
                <w:rFonts w:hint="default" w:eastAsia="方正书宋_GBK"/>
                <w:lang w:val="en-US" w:eastAsia="zh-CN"/>
              </w:rPr>
            </w:pPr>
            <w:r>
              <w:rPr>
                <w:rFonts w:hint="eastAsia"/>
                <w:lang w:val="en-US" w:eastAsia="zh-CN"/>
              </w:rPr>
              <w:t>2.84</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rPr>
                <w:rFonts w:hint="default" w:eastAsia="方正书宋_GBK"/>
                <w:lang w:val="en-US" w:eastAsia="zh-CN"/>
              </w:rPr>
            </w:pPr>
            <w:r>
              <w:rPr>
                <w:rFonts w:hint="eastAsia"/>
                <w:lang w:val="en-US" w:eastAsia="zh-CN"/>
              </w:rPr>
              <w:t>2.84</w:t>
            </w:r>
          </w:p>
        </w:tc>
        <w:tc>
          <w:tcPr>
            <w:tcW w:w="2381" w:type="dxa"/>
            <w:vAlign w:val="center"/>
          </w:tcPr>
          <w:p>
            <w:pPr>
              <w:pStyle w:val="11"/>
              <w:rPr>
                <w:rFonts w:hint="default" w:eastAsia="方正书宋_GBK"/>
                <w:lang w:val="en-US" w:eastAsia="zh-CN"/>
              </w:rPr>
            </w:pPr>
            <w:r>
              <w:rPr>
                <w:rFonts w:hint="eastAsia"/>
                <w:lang w:val="en-US" w:eastAsia="zh-CN"/>
              </w:rPr>
              <w:t>2.84</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2.84</w:t>
            </w:r>
          </w:p>
        </w:tc>
        <w:tc>
          <w:tcPr>
            <w:tcW w:w="2381" w:type="dxa"/>
            <w:vAlign w:val="center"/>
          </w:tcPr>
          <w:p>
            <w:pPr>
              <w:pStyle w:val="11"/>
            </w:pPr>
            <w:r>
              <w:t>2.84</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红十字会2022年部门预算信息公开情况说明</w:t>
      </w:r>
    </w:p>
    <w:p>
      <w:pPr>
        <w:jc w:val="center"/>
      </w:pPr>
      <w:r>
        <w:rPr>
          <w:rFonts w:ascii="方正小标宋_GBK" w:hAnsi="方正小标宋_GBK" w:eastAsia="方正小标宋_GBK" w:cs="方正小标宋_GBK"/>
          <w:color w:val="000000"/>
          <w:sz w:val="44"/>
        </w:rPr>
        <w:t>红十字会2022年部门预算信息公开情况说明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预算法》、《地方预决算公开操作规程》和《关于进一步推进预算公开工作的实施意见》规定，现将红十字会2022年部门预算公开如下：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一、部门职责</w:t>
      </w:r>
    </w:p>
    <w:p>
      <w:pPr>
        <w:pStyle w:val="17"/>
      </w:pPr>
      <w:r>
        <w:t>1、贯彻《中华人民共和国红十字会法》，执行《中国红十</w:t>
      </w:r>
    </w:p>
    <w:p>
      <w:pPr>
        <w:pStyle w:val="17"/>
      </w:pPr>
      <w:bookmarkStart w:id="18" w:name="_GoBack"/>
      <w:bookmarkEnd w:id="18"/>
      <w:r>
        <w:t>字会章程》，组织落实中国红十字会工作的方针、政策；指导行业红十字会和基层组织开展活动，推动红十字会各项工作的开展。</w:t>
      </w:r>
    </w:p>
    <w:p>
      <w:pPr>
        <w:pStyle w:val="17"/>
      </w:pPr>
      <w:r>
        <w:t>2、在自然灾害和突发事件中，开展救护和救助工作，依法</w:t>
      </w:r>
    </w:p>
    <w:p>
      <w:pPr>
        <w:pStyle w:val="17"/>
      </w:pPr>
      <w:r>
        <w:t>接受国内外组织和个人的捐助，及时向灾区群众和受难者提供人道主义援助。</w:t>
      </w:r>
    </w:p>
    <w:p>
      <w:pPr>
        <w:pStyle w:val="17"/>
      </w:pPr>
      <w:r>
        <w:t>3、开展卫生救护的宣传和普及工作，组织开展群众性初级</w:t>
      </w:r>
    </w:p>
    <w:p>
      <w:pPr>
        <w:pStyle w:val="17"/>
      </w:pPr>
      <w:r>
        <w:t>卫生救护培训，组织群众参加意外伤害和自然灾害的现场救护。</w:t>
      </w:r>
    </w:p>
    <w:p>
      <w:pPr>
        <w:pStyle w:val="17"/>
      </w:pPr>
      <w:r>
        <w:t>4、依法参与、推动无偿鲜血工作，表彰无偿献血的先进集</w:t>
      </w:r>
    </w:p>
    <w:p>
      <w:pPr>
        <w:pStyle w:val="17"/>
      </w:pPr>
      <w:r>
        <w:t>体和个人；参与器官、遗体自愿捐献工作；参与艾滋病防治的宣传教育工作。</w:t>
      </w:r>
    </w:p>
    <w:p>
      <w:pPr>
        <w:pStyle w:val="17"/>
      </w:pPr>
      <w:r>
        <w:t>5、组织会员和志愿者开展人道领域内的社区服务和社会公</w:t>
      </w:r>
    </w:p>
    <w:p>
      <w:pPr>
        <w:pStyle w:val="17"/>
      </w:pPr>
      <w:r>
        <w:t>益活动。</w:t>
      </w:r>
    </w:p>
    <w:p>
      <w:pPr>
        <w:pStyle w:val="17"/>
      </w:pPr>
      <w:r>
        <w:t>6、依法开展社会募捐活动；参与国际人道主义救助工作；</w:t>
      </w:r>
    </w:p>
    <w:p>
      <w:pPr>
        <w:pStyle w:val="17"/>
      </w:pPr>
      <w:r>
        <w:t>开展与国际、国内红十字会的友好合作与交流工作。</w:t>
      </w:r>
    </w:p>
    <w:p>
      <w:pPr>
        <w:pStyle w:val="17"/>
      </w:pPr>
      <w:r>
        <w:t>7、开展有益于青少年身心健康、弘扬人道主义精神的红十</w:t>
      </w:r>
    </w:p>
    <w:p>
      <w:pPr>
        <w:pStyle w:val="17"/>
      </w:pPr>
      <w:r>
        <w:t>字青少年活动。</w:t>
      </w:r>
    </w:p>
    <w:p>
      <w:pPr>
        <w:pStyle w:val="17"/>
      </w:pPr>
      <w:r>
        <w:t>8、宣传红十字法律、法规。传播红十字运动基本知识，弘</w:t>
      </w:r>
    </w:p>
    <w:p>
      <w:pPr>
        <w:pStyle w:val="17"/>
      </w:pPr>
      <w:r>
        <w:t>扬红十字精神。</w:t>
      </w:r>
    </w:p>
    <w:p>
      <w:pPr>
        <w:pStyle w:val="17"/>
      </w:pPr>
      <w:r>
        <w:t>9、协助政府开展对台工作，促进两岸红十字组织的交流与</w:t>
      </w:r>
    </w:p>
    <w:p>
      <w:pPr>
        <w:pStyle w:val="17"/>
      </w:pPr>
      <w:r>
        <w:t>合作。</w:t>
      </w:r>
    </w:p>
    <w:p>
      <w:pPr>
        <w:pStyle w:val="17"/>
      </w:pPr>
      <w:r>
        <w:t>10、完成县委、县政府委托及上级红十字会安排的其他工作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乐亭县红十字会</w:t>
            </w:r>
          </w:p>
        </w:tc>
        <w:tc>
          <w:tcPr>
            <w:tcW w:w="1843" w:type="dxa"/>
            <w:vAlign w:val="center"/>
          </w:tcPr>
          <w:p>
            <w:pPr>
              <w:pStyle w:val="13"/>
            </w:pPr>
            <w:r>
              <w:t>事业</w:t>
            </w:r>
          </w:p>
        </w:tc>
        <w:tc>
          <w:tcPr>
            <w:tcW w:w="2126" w:type="dxa"/>
            <w:vAlign w:val="center"/>
          </w:tcPr>
          <w:p>
            <w:pPr>
              <w:pStyle w:val="13"/>
            </w:pPr>
            <w:r>
              <w:t>副科级</w:t>
            </w:r>
          </w:p>
        </w:tc>
        <w:tc>
          <w:tcPr>
            <w:tcW w:w="3827" w:type="dxa"/>
            <w:vAlign w:val="center"/>
          </w:tcPr>
          <w:p>
            <w:pPr>
              <w:pStyle w:val="13"/>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按照预算管理有关规定，目前我省部门预算的编制实行综合预算管理，即全部收入和支出都反映在预算中。红十字会机关及所属事业单位的收支包含在部门预算中。</w:t>
      </w:r>
    </w:p>
    <w:p>
      <w:pPr>
        <w:pStyle w:val="18"/>
      </w:pPr>
      <w:r>
        <w:t>2022年我单位安排预算收入53.11万元，全部为一般公共预算财政拨款收入；安排支出53.11万元。2021年初预算安排收入52.29万元，本年支出56.67万元。2022年比2021年增加原因为调整工资、社保费基数增加等。经费为财政拨款。</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机关运行经费共安排4.06万元。主要用于车辆维修及日常办公经费的支出。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“三公”经费共安排2.83万元，具体安排如下：</w:t>
      </w:r>
    </w:p>
    <w:p>
      <w:pPr>
        <w:pStyle w:val="20"/>
      </w:pPr>
      <w:r>
        <w:t>（一）公务用车购置及运行费。安排公务用车运行费2.83万元，和上年基本相同。</w:t>
      </w:r>
    </w:p>
    <w:p>
      <w:pPr>
        <w:pStyle w:val="20"/>
      </w:pPr>
      <w:r>
        <w:t>①公务用车购置安排0万元。与上年持平，无增减变化。</w:t>
      </w:r>
    </w:p>
    <w:p>
      <w:pPr>
        <w:pStyle w:val="20"/>
      </w:pPr>
      <w:r>
        <w:t>②公车运行维护经费安排2.83万元，与上年持平，无增减变化。</w:t>
      </w:r>
    </w:p>
    <w:p>
      <w:pPr>
        <w:pStyle w:val="20"/>
      </w:pPr>
      <w:r>
        <w:t>（二）公务接待费。安排0万元，与上年相同，无增减变化。</w:t>
      </w:r>
    </w:p>
    <w:p>
      <w:pPr>
        <w:pStyle w:val="20"/>
      </w:pPr>
      <w:r>
        <w:t>（三）因公出国（境）费。安排0万元，与上年相同，无增减变化。</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确立正确的总体绩效目标，抓好项目的实施和落实。为使目标如期实现，要切实做好如下方面工作：</w:t>
      </w:r>
    </w:p>
    <w:p>
      <w:pPr>
        <w:pStyle w:val="21"/>
      </w:pPr>
      <w:r>
        <w:t>一、转变观念，明确绩效目标。</w:t>
      </w:r>
    </w:p>
    <w:p>
      <w:pPr>
        <w:pStyle w:val="21"/>
      </w:pPr>
      <w:r>
        <w:t>二、加强学习和锻炼，提升干部群众的整体素质。</w:t>
      </w:r>
    </w:p>
    <w:p>
      <w:pPr>
        <w:pStyle w:val="21"/>
      </w:pPr>
      <w:r>
        <w:t>三、积极拓宽工作领域、围绕绩效工作目标和成效认真工作。</w:t>
      </w:r>
    </w:p>
    <w:p>
      <w:pPr>
        <w:pStyle w:val="21"/>
      </w:pPr>
    </w:p>
    <w:p>
      <w:pPr>
        <w:spacing w:line="500" w:lineRule="exact"/>
        <w:ind w:firstLine="560"/>
      </w:pPr>
      <w:r>
        <w:rPr>
          <w:rFonts w:eastAsia="方正仿宋_GBK"/>
          <w:color w:val="000000"/>
          <w:sz w:val="28"/>
        </w:rPr>
        <w:t>（二）分项绩效目标</w:t>
      </w:r>
    </w:p>
    <w:p>
      <w:pPr>
        <w:pStyle w:val="22"/>
      </w:pPr>
      <w:r>
        <w:t>根据部门年度发展规划目标，制定不同岗位的绩效考核办法，根据绩效考核中存在的问题，通过单位部门考核，层层考核、步步落实。为实现红十字工作的长效发展奠定基础。</w:t>
      </w:r>
    </w:p>
    <w:p>
      <w:pPr>
        <w:pStyle w:val="22"/>
      </w:pPr>
    </w:p>
    <w:p>
      <w:pPr>
        <w:spacing w:line="500" w:lineRule="exact"/>
        <w:ind w:firstLine="560"/>
      </w:pPr>
      <w:r>
        <w:rPr>
          <w:rFonts w:eastAsia="方正仿宋_GBK"/>
          <w:color w:val="000000"/>
          <w:sz w:val="28"/>
        </w:rPr>
        <w:t>（三）工作保障措施</w:t>
      </w:r>
    </w:p>
    <w:p>
      <w:pPr>
        <w:pStyle w:val="23"/>
      </w:pPr>
      <w:r>
        <w:t>一是利用我单位现有优势，努力实现建设目标。</w:t>
      </w:r>
    </w:p>
    <w:p>
      <w:pPr>
        <w:pStyle w:val="23"/>
      </w:pPr>
      <w:r>
        <w:t>二是紧密结合工作需要解决关键问题。</w:t>
      </w:r>
    </w:p>
    <w:p>
      <w:pPr>
        <w:pStyle w:val="23"/>
      </w:pPr>
      <w:r>
        <w:t>三是积极开展创新工作。</w:t>
      </w:r>
    </w:p>
    <w:p>
      <w:pPr>
        <w:pStyle w:val="23"/>
      </w:pPr>
    </w:p>
    <w:p>
      <w:pPr>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ilvl w:val="0"/>
          <w:numId w:val="0"/>
        </w:numPr>
        <w:rPr>
          <w:rFonts w:ascii="方正楷体_GBK" w:hAnsi="方正楷体_GBK" w:eastAsia="方正楷体_GBK" w:cs="方正楷体_GBK"/>
          <w:b/>
          <w:color w:val="000000"/>
          <w:sz w:val="32"/>
        </w:rPr>
      </w:pPr>
    </w:p>
    <w:p>
      <w:pPr>
        <w:numPr>
          <w:ilvl w:val="0"/>
          <w:numId w:val="0"/>
        </w:numPr>
        <w:ind w:firstLine="964" w:firstLineChars="300"/>
        <w:rPr>
          <w:rFonts w:hint="eastAsia" w:ascii="方正楷体_GBK" w:hAnsi="方正楷体_GBK" w:eastAsia="方正楷体_GBK" w:cs="方正楷体_GBK"/>
          <w:b/>
          <w:color w:val="000000"/>
          <w:sz w:val="32"/>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val="en-US" w:eastAsia="zh-CN"/>
        </w:rPr>
        <w:t>无</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1、三救三献等工作经费绩效目标表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培训人员人次</w:t>
            </w:r>
          </w:p>
        </w:tc>
        <w:tc>
          <w:tcPr>
            <w:tcW w:w="2835" w:type="dxa"/>
            <w:vAlign w:val="center"/>
          </w:tcPr>
          <w:p>
            <w:pPr>
              <w:pStyle w:val="12"/>
            </w:pPr>
            <w:r>
              <w:t>培训人员100人次</w:t>
            </w:r>
          </w:p>
        </w:tc>
        <w:tc>
          <w:tcPr>
            <w:tcW w:w="2551" w:type="dxa"/>
            <w:vAlign w:val="center"/>
          </w:tcPr>
          <w:p>
            <w:pPr>
              <w:pStyle w:val="12"/>
            </w:pPr>
            <w:r>
              <w:t>≥100</w:t>
            </w:r>
          </w:p>
        </w:tc>
        <w:tc>
          <w:tcPr>
            <w:tcW w:w="2268" w:type="dxa"/>
            <w:vAlign w:val="center"/>
          </w:tcPr>
          <w:p>
            <w:pPr>
              <w:pStyle w:val="12"/>
            </w:pP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覆盖率</w:t>
            </w:r>
          </w:p>
        </w:tc>
        <w:tc>
          <w:tcPr>
            <w:tcW w:w="2835" w:type="dxa"/>
            <w:vAlign w:val="center"/>
          </w:tcPr>
          <w:p>
            <w:pPr>
              <w:pStyle w:val="12"/>
            </w:pPr>
            <w:r>
              <w:t>红十字知识和法律法规覆盖率90%</w:t>
            </w:r>
          </w:p>
        </w:tc>
        <w:tc>
          <w:tcPr>
            <w:tcW w:w="2551" w:type="dxa"/>
            <w:vAlign w:val="center"/>
          </w:tcPr>
          <w:p>
            <w:pPr>
              <w:pStyle w:val="12"/>
            </w:pPr>
            <w:r>
              <w:t>≥90%</w:t>
            </w:r>
          </w:p>
        </w:tc>
        <w:tc>
          <w:tcPr>
            <w:tcW w:w="2268" w:type="dxa"/>
            <w:vAlign w:val="center"/>
          </w:tcPr>
          <w:p>
            <w:pPr>
              <w:pStyle w:val="12"/>
            </w:pPr>
          </w:p>
        </w:tc>
      </w:tr>
      <w:tr>
        <w:tblPrEx>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直接、间接总受益人数</w:t>
            </w:r>
          </w:p>
        </w:tc>
        <w:tc>
          <w:tcPr>
            <w:tcW w:w="2835" w:type="dxa"/>
            <w:vAlign w:val="center"/>
          </w:tcPr>
          <w:p>
            <w:pPr>
              <w:pStyle w:val="12"/>
            </w:pPr>
            <w:r>
              <w:t>直接、间接总受益人数100人</w:t>
            </w:r>
          </w:p>
        </w:tc>
        <w:tc>
          <w:tcPr>
            <w:tcW w:w="2551" w:type="dxa"/>
            <w:vAlign w:val="center"/>
          </w:tcPr>
          <w:p>
            <w:pPr>
              <w:pStyle w:val="12"/>
            </w:pPr>
            <w:r>
              <w:t>≥100</w:t>
            </w:r>
          </w:p>
        </w:tc>
        <w:tc>
          <w:tcPr>
            <w:tcW w:w="2268" w:type="dxa"/>
            <w:vAlign w:val="center"/>
          </w:tcPr>
          <w:p>
            <w:pPr>
              <w:pStyle w:val="12"/>
            </w:pPr>
          </w:p>
        </w:tc>
      </w:tr>
      <w:tr>
        <w:tblPrEx>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观众满意度</w:t>
            </w:r>
          </w:p>
        </w:tc>
        <w:tc>
          <w:tcPr>
            <w:tcW w:w="2835" w:type="dxa"/>
            <w:vAlign w:val="center"/>
          </w:tcPr>
          <w:p>
            <w:pPr>
              <w:pStyle w:val="12"/>
            </w:pPr>
            <w:r>
              <w:t>观众满意度</w:t>
            </w:r>
          </w:p>
        </w:tc>
        <w:tc>
          <w:tcPr>
            <w:tcW w:w="2551" w:type="dxa"/>
            <w:vAlign w:val="center"/>
          </w:tcPr>
          <w:p>
            <w:pPr>
              <w:pStyle w:val="12"/>
            </w:pPr>
            <w:r>
              <w:t>≥90%</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2022年，红十字会安排政府采购预算0.00万元。具体内容见下表。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761红十字会</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红十字会（含所属单位）上年末固定资产金额为9.31万元（详见下表）。本年度拟购置固定资产总额为0.00万元，已按要求列入政府采购预算，详见政府采购预算表。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761红十字会</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9.31</w:t>
            </w:r>
          </w:p>
        </w:tc>
      </w:tr>
      <w:tr>
        <w:tblPrEx>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8.14</w:t>
            </w:r>
          </w:p>
        </w:tc>
      </w:tr>
      <w:tr>
        <w:tblPrEx>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1.17</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本</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本</w:t>
      </w:r>
      <w:r>
        <w:rPr>
          <w:rFonts w:eastAsia="方正仿宋_GBK"/>
          <w:color w:val="000000"/>
          <w:sz w:val="28"/>
        </w:rPr>
        <w:t>级财政预算管理的“三公”经费，是指</w:t>
      </w:r>
      <w:r>
        <w:rPr>
          <w:rFonts w:hint="eastAsia" w:eastAsia="方正仿宋_GBK"/>
          <w:color w:val="000000"/>
          <w:sz w:val="28"/>
          <w:lang w:eastAsia="zh-CN"/>
        </w:rPr>
        <w:t>本</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spacing w:line="500" w:lineRule="exac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0EFF7"/>
    <w:multiLevelType w:val="singleLevel"/>
    <w:tmpl w:val="1410EFF7"/>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iNDNiNGQzYWZkM2E3YWUwNzU0YjU5YWZhOGUxNTMifQ=="/>
  </w:docVars>
  <w:rsids>
    <w:rsidRoot w:val="00FA7000"/>
    <w:rsid w:val="005B00F4"/>
    <w:rsid w:val="00DD68CC"/>
    <w:rsid w:val="00FA7000"/>
    <w:rsid w:val="06136F60"/>
    <w:rsid w:val="293642F4"/>
    <w:rsid w:val="430B2DB9"/>
    <w:rsid w:val="65483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34"/>
    <w:autoRedefine/>
    <w:semiHidden/>
    <w:unhideWhenUsed/>
    <w:qFormat/>
    <w:uiPriority w:val="99"/>
    <w:pPr>
      <w:tabs>
        <w:tab w:val="center" w:pos="4153"/>
        <w:tab w:val="right" w:pos="8306"/>
      </w:tabs>
      <w:snapToGrid w:val="0"/>
    </w:pPr>
    <w:rPr>
      <w:sz w:val="18"/>
      <w:szCs w:val="18"/>
    </w:rPr>
  </w:style>
  <w:style w:type="paragraph" w:styleId="3">
    <w:name w:val="header"/>
    <w:basedOn w:val="1"/>
    <w:link w:val="3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4">
    <w:name w:val="单元格样式23"/>
    <w:basedOn w:val="1"/>
    <w:autoRedefine/>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9">
    <w:name w:val="TOC 2"/>
    <w:basedOn w:val="1"/>
    <w:autoRedefine/>
    <w:qFormat/>
    <w:uiPriority w:val="0"/>
    <w:pPr>
      <w:ind w:left="240"/>
    </w:pPr>
  </w:style>
  <w:style w:type="paragraph" w:customStyle="1" w:styleId="30">
    <w:name w:val="TOC 3"/>
    <w:basedOn w:val="1"/>
    <w:autoRedefine/>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autoRedefine/>
    <w:semiHidden/>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2022-03-04T18:00:27Z</dcterms:created>
  <dcterms:modified xsi:type="dcterms:W3CDTF">2022-03-04T10:00:27Z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2022-03-04T18:00:27Z</dcterms:created>
  <dcterms:modified xsi:type="dcterms:W3CDTF">2022-03-04T10:00:27Z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2022-03-04T18:00:25Z</dcterms:created>
  <dcterms:modified xsi:type="dcterms:W3CDTF">2022-03-04T10:00:25Z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2022-03-04T18:00:27Z</dcterms:created>
  <dcterms:modified xsi:type="dcterms:W3CDTF">2022-03-04T10:00:27Z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2022-03-04T18:00:25Z</dcterms:created>
  <dcterms:modified xsi:type="dcterms:W3CDTF">2022-03-04T10:00:25Z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2022-03-04T18:00:25Z</dcterms:created>
  <dcterms:modified xsi:type="dcterms:W3CDTF">2022-03-04T10:00:25Z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2022-03-04T18:00:25Z</dcterms:created>
  <dcterms:modified xsi:type="dcterms:W3CDTF">2022-03-04T10:00:25Z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402B456-7BF0-493B-B5E1-B42D84F57B44}">
  <ds:schemaRefs/>
</ds:datastoreItem>
</file>

<file path=customXml/itemProps10.xml><?xml version="1.0" encoding="utf-8"?>
<ds:datastoreItem xmlns:ds="http://schemas.openxmlformats.org/officeDocument/2006/customXml" ds:itemID="{4600A495-6498-4B5E-999F-B1BCD98E91CA}">
  <ds:schemaRefs/>
</ds:datastoreItem>
</file>

<file path=customXml/itemProps11.xml><?xml version="1.0" encoding="utf-8"?>
<ds:datastoreItem xmlns:ds="http://schemas.openxmlformats.org/officeDocument/2006/customXml" ds:itemID="{AB71CF18-37DC-42BD-98B6-7C9B9E60EDE0}">
  <ds:schemaRefs/>
</ds:datastoreItem>
</file>

<file path=customXml/itemProps12.xml><?xml version="1.0" encoding="utf-8"?>
<ds:datastoreItem xmlns:ds="http://schemas.openxmlformats.org/officeDocument/2006/customXml" ds:itemID="{748F4B35-55EB-4838-AB60-13E1535A18BC}">
  <ds:schemaRefs/>
</ds:datastoreItem>
</file>

<file path=customXml/itemProps13.xml><?xml version="1.0" encoding="utf-8"?>
<ds:datastoreItem xmlns:ds="http://schemas.openxmlformats.org/officeDocument/2006/customXml" ds:itemID="{BAF5127F-1B78-4345-B943-EAD1ABBD9714}">
  <ds:schemaRefs/>
</ds:datastoreItem>
</file>

<file path=customXml/itemProps14.xml><?xml version="1.0" encoding="utf-8"?>
<ds:datastoreItem xmlns:ds="http://schemas.openxmlformats.org/officeDocument/2006/customXml" ds:itemID="{3D22E6FB-376F-4E3B-A55E-C9DD2745EFB0}">
  <ds:schemaRefs/>
</ds:datastoreItem>
</file>

<file path=customXml/itemProps2.xml><?xml version="1.0" encoding="utf-8"?>
<ds:datastoreItem xmlns:ds="http://schemas.openxmlformats.org/officeDocument/2006/customXml" ds:itemID="{65E38A2E-7702-423F-B19D-4DADB59BD93D}">
  <ds:schemaRefs/>
</ds:datastoreItem>
</file>

<file path=customXml/itemProps3.xml><?xml version="1.0" encoding="utf-8"?>
<ds:datastoreItem xmlns:ds="http://schemas.openxmlformats.org/officeDocument/2006/customXml" ds:itemID="{12384145-BB5B-4083-B327-9B9355DBA4CB}">
  <ds:schemaRefs/>
</ds:datastoreItem>
</file>

<file path=customXml/itemProps4.xml><?xml version="1.0" encoding="utf-8"?>
<ds:datastoreItem xmlns:ds="http://schemas.openxmlformats.org/officeDocument/2006/customXml" ds:itemID="{73C7373A-E342-424F-856F-A748552F4658}">
  <ds:schemaRefs/>
</ds:datastoreItem>
</file>

<file path=customXml/itemProps5.xml><?xml version="1.0" encoding="utf-8"?>
<ds:datastoreItem xmlns:ds="http://schemas.openxmlformats.org/officeDocument/2006/customXml" ds:itemID="{9D9E6598-C5B2-4160-B223-67A55F943F69}">
  <ds:schemaRefs/>
</ds:datastoreItem>
</file>

<file path=customXml/itemProps6.xml><?xml version="1.0" encoding="utf-8"?>
<ds:datastoreItem xmlns:ds="http://schemas.openxmlformats.org/officeDocument/2006/customXml" ds:itemID="{AAAB93ED-F09F-44A2-9822-380BEA6A4886}">
  <ds:schemaRefs/>
</ds:datastoreItem>
</file>

<file path=customXml/itemProps7.xml><?xml version="1.0" encoding="utf-8"?>
<ds:datastoreItem xmlns:ds="http://schemas.openxmlformats.org/officeDocument/2006/customXml" ds:itemID="{3DE692CA-D34E-4D70-859F-C469942A611D}">
  <ds:schemaRefs/>
</ds:datastoreItem>
</file>

<file path=customXml/itemProps8.xml><?xml version="1.0" encoding="utf-8"?>
<ds:datastoreItem xmlns:ds="http://schemas.openxmlformats.org/officeDocument/2006/customXml" ds:itemID="{C1F7E885-F999-49EB-8CBC-F1CDEEC32508}">
  <ds:schemaRefs/>
</ds:datastoreItem>
</file>

<file path=customXml/itemProps9.xml><?xml version="1.0" encoding="utf-8"?>
<ds:datastoreItem xmlns:ds="http://schemas.openxmlformats.org/officeDocument/2006/customXml" ds:itemID="{7730020C-DAC1-44B1-8C1E-34C7A95DF360}">
  <ds:schemaRefs/>
</ds:datastoreItem>
</file>

<file path=docProps/app.xml><?xml version="1.0" encoding="utf-8"?>
<Properties xmlns="http://schemas.openxmlformats.org/officeDocument/2006/extended-properties" xmlns:vt="http://schemas.openxmlformats.org/officeDocument/2006/docPropsVTypes">
  <Template>Normal</Template>
  <Pages>23</Pages>
  <Words>5197</Words>
  <Characters>6171</Characters>
  <Lines>119</Lines>
  <Paragraphs>33</Paragraphs>
  <TotalTime>20</TotalTime>
  <ScaleCrop>false</ScaleCrop>
  <LinksUpToDate>false</LinksUpToDate>
  <CharactersWithSpaces>6338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2022-03-04T10:05:00Z</dcterms:created>
  <dc:creator>LENOVO</dc:creator>
  <cp:lastModifiedBy>陌子若</cp:lastModifiedBy>
  <dcterms:modified xsi:type="dcterms:W3CDTF">2024-01-16T09:36:37Z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4DAFA01127A34805A38B0EC461455847_13</vt:lpwstr>
  </property>
</Properties>
</file>