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p>
    <w:p/>
    <w:p>
      <w:pPr>
        <w:jc w:val="center"/>
      </w:pPr>
      <w:r>
        <w:rPr>
          <w:rFonts w:ascii="黑体" w:hAnsi="黑体" w:eastAsia="黑体" w:cs="黑体"/>
          <w:b/>
          <w:color w:val="000000"/>
          <w:sz w:val="30"/>
        </w:rPr>
        <w:t>第二部分  部门所属单位预算</w:t>
      </w:r>
    </w:p>
    <w:p>
      <w:pPr>
        <w:pStyle w:val="3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一、乐亭县红十字会收支预算</w:t>
      </w:r>
      <w:r>
        <w:tab/>
      </w:r>
      <w:r>
        <w:fldChar w:fldCharType="begin"/>
      </w:r>
      <w:r>
        <w:instrText xml:space="preserve">PAGEREF _Toc_4_4_0000000019 \h</w:instrText>
      </w:r>
      <w:r>
        <w:fldChar w:fldCharType="separate"/>
      </w:r>
      <w:r>
        <w:t>22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p>
    <w:p>
      <w:pPr>
        <w:jc w:val="center"/>
      </w:pPr>
    </w:p>
    <w:p>
      <w:pPr>
        <w:jc w:val="center"/>
      </w:pPr>
    </w:p>
    <w:p>
      <w:pPr>
        <w:jc w:val="center"/>
      </w:pPr>
    </w:p>
    <w:p>
      <w:pPr>
        <w:jc w:val="center"/>
      </w:pPr>
    </w:p>
    <w:p>
      <w:pPr>
        <w:jc w:val="center"/>
      </w:pPr>
    </w:p>
    <w:p>
      <w:pPr>
        <w:jc w:val="center"/>
      </w:pPr>
    </w:p>
    <w:p>
      <w:pPr>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0" w:name="_Toc_4_4_0000000019"/>
      <w:r>
        <w:rPr>
          <w:rFonts w:ascii="方正小标宋_GBK" w:hAnsi="方正小标宋_GBK" w:eastAsia="方正小标宋_GBK" w:cs="方正小标宋_GBK"/>
          <w:color w:val="000000"/>
          <w:sz w:val="44"/>
        </w:rPr>
        <w:t>一、乐亭县红十字会收支预算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761002乐亭县红十字会</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53.11</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44.79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53.11</w:t>
            </w:r>
          </w:p>
        </w:tc>
        <w:tc>
          <w:tcPr>
            <w:tcW w:w="4535" w:type="dxa"/>
            <w:vAlign w:val="center"/>
          </w:tcPr>
          <w:p>
            <w:pPr>
              <w:pStyle w:val="14"/>
            </w:pPr>
            <w:r>
              <w:t>本年支出合计</w:t>
            </w:r>
          </w:p>
        </w:tc>
        <w:tc>
          <w:tcPr>
            <w:tcW w:w="2126" w:type="dxa"/>
            <w:vAlign w:val="center"/>
          </w:tcPr>
          <w:p>
            <w:pPr>
              <w:pStyle w:val="15"/>
            </w:pPr>
            <w:r>
              <w:t>53.11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53.11</w:t>
            </w:r>
          </w:p>
        </w:tc>
        <w:tc>
          <w:tcPr>
            <w:tcW w:w="4535" w:type="dxa"/>
            <w:vAlign w:val="center"/>
          </w:tcPr>
          <w:p>
            <w:pPr>
              <w:pStyle w:val="14"/>
            </w:pPr>
            <w:r>
              <w:t>支出总计</w:t>
            </w:r>
          </w:p>
        </w:tc>
        <w:tc>
          <w:tcPr>
            <w:tcW w:w="2126" w:type="dxa"/>
            <w:vAlign w:val="center"/>
          </w:tcPr>
          <w:p>
            <w:pPr>
              <w:pStyle w:val="15"/>
            </w:pPr>
            <w:r>
              <w:t>53.11</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761002乐亭县红十字会</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53.11</w:t>
            </w:r>
          </w:p>
        </w:tc>
        <w:tc>
          <w:tcPr>
            <w:tcW w:w="1134" w:type="dxa"/>
            <w:vAlign w:val="center"/>
          </w:tcPr>
          <w:p>
            <w:pPr>
              <w:pStyle w:val="15"/>
            </w:pPr>
            <w:r>
              <w:t>53.11</w:t>
            </w:r>
          </w:p>
        </w:tc>
        <w:tc>
          <w:tcPr>
            <w:tcW w:w="1134" w:type="dxa"/>
            <w:vAlign w:val="center"/>
          </w:tcPr>
          <w:p>
            <w:pPr>
              <w:pStyle w:val="15"/>
            </w:pPr>
            <w:r>
              <w:t>53.11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44.79</w:t>
            </w:r>
          </w:p>
        </w:tc>
        <w:tc>
          <w:tcPr>
            <w:tcW w:w="1134" w:type="dxa"/>
            <w:vAlign w:val="center"/>
          </w:tcPr>
          <w:p>
            <w:pPr>
              <w:pStyle w:val="11"/>
            </w:pPr>
            <w:r>
              <w:t>44.79</w:t>
            </w:r>
          </w:p>
        </w:tc>
        <w:tc>
          <w:tcPr>
            <w:tcW w:w="1134" w:type="dxa"/>
            <w:vAlign w:val="center"/>
          </w:tcPr>
          <w:p>
            <w:pPr>
              <w:pStyle w:val="11"/>
            </w:pPr>
            <w:r>
              <w:t>44.79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4.88</w:t>
            </w:r>
          </w:p>
        </w:tc>
        <w:tc>
          <w:tcPr>
            <w:tcW w:w="1134" w:type="dxa"/>
            <w:vAlign w:val="center"/>
          </w:tcPr>
          <w:p>
            <w:pPr>
              <w:pStyle w:val="11"/>
            </w:pPr>
            <w:r>
              <w:t>4.88</w:t>
            </w:r>
          </w:p>
        </w:tc>
        <w:tc>
          <w:tcPr>
            <w:tcW w:w="1134" w:type="dxa"/>
            <w:vAlign w:val="center"/>
          </w:tcPr>
          <w:p>
            <w:pPr>
              <w:pStyle w:val="11"/>
            </w:pPr>
            <w:r>
              <w:t>4.88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4.88</w:t>
            </w:r>
          </w:p>
        </w:tc>
        <w:tc>
          <w:tcPr>
            <w:tcW w:w="1134" w:type="dxa"/>
            <w:vAlign w:val="center"/>
          </w:tcPr>
          <w:p>
            <w:pPr>
              <w:pStyle w:val="11"/>
            </w:pPr>
            <w:r>
              <w:t>4.88</w:t>
            </w:r>
          </w:p>
        </w:tc>
        <w:tc>
          <w:tcPr>
            <w:tcW w:w="1134" w:type="dxa"/>
            <w:vAlign w:val="center"/>
          </w:tcPr>
          <w:p>
            <w:pPr>
              <w:pStyle w:val="11"/>
            </w:pPr>
            <w:r>
              <w:t>4.88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20816</w:t>
            </w:r>
          </w:p>
        </w:tc>
        <w:tc>
          <w:tcPr>
            <w:tcW w:w="1559" w:type="dxa"/>
            <w:vAlign w:val="center"/>
          </w:tcPr>
          <w:p>
            <w:pPr>
              <w:pStyle w:val="12"/>
            </w:pPr>
            <w:r>
              <w:t>红十字事业</w:t>
            </w:r>
          </w:p>
        </w:tc>
        <w:tc>
          <w:tcPr>
            <w:tcW w:w="1134" w:type="dxa"/>
            <w:vAlign w:val="center"/>
          </w:tcPr>
          <w:p>
            <w:pPr>
              <w:pStyle w:val="11"/>
            </w:pPr>
            <w:r>
              <w:t>39.91</w:t>
            </w:r>
          </w:p>
        </w:tc>
        <w:tc>
          <w:tcPr>
            <w:tcW w:w="1134" w:type="dxa"/>
            <w:vAlign w:val="center"/>
          </w:tcPr>
          <w:p>
            <w:pPr>
              <w:pStyle w:val="11"/>
            </w:pPr>
            <w:r>
              <w:t>39.91</w:t>
            </w:r>
          </w:p>
        </w:tc>
        <w:tc>
          <w:tcPr>
            <w:tcW w:w="1134" w:type="dxa"/>
            <w:vAlign w:val="center"/>
          </w:tcPr>
          <w:p>
            <w:pPr>
              <w:pStyle w:val="11"/>
            </w:pPr>
            <w:r>
              <w:t>39.91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2081601</w:t>
            </w:r>
          </w:p>
        </w:tc>
        <w:tc>
          <w:tcPr>
            <w:tcW w:w="1559" w:type="dxa"/>
            <w:vAlign w:val="center"/>
          </w:tcPr>
          <w:p>
            <w:pPr>
              <w:pStyle w:val="12"/>
            </w:pPr>
            <w:r>
              <w:t>行政运行</w:t>
            </w:r>
          </w:p>
        </w:tc>
        <w:tc>
          <w:tcPr>
            <w:tcW w:w="1134" w:type="dxa"/>
            <w:vAlign w:val="center"/>
          </w:tcPr>
          <w:p>
            <w:pPr>
              <w:pStyle w:val="11"/>
            </w:pPr>
            <w:r>
              <w:t>39.91</w:t>
            </w:r>
          </w:p>
        </w:tc>
        <w:tc>
          <w:tcPr>
            <w:tcW w:w="1134" w:type="dxa"/>
            <w:vAlign w:val="center"/>
          </w:tcPr>
          <w:p>
            <w:pPr>
              <w:pStyle w:val="11"/>
            </w:pPr>
            <w:r>
              <w:t>39.91</w:t>
            </w:r>
          </w:p>
        </w:tc>
        <w:tc>
          <w:tcPr>
            <w:tcW w:w="1134" w:type="dxa"/>
            <w:vAlign w:val="center"/>
          </w:tcPr>
          <w:p>
            <w:pPr>
              <w:pStyle w:val="11"/>
            </w:pPr>
            <w:r>
              <w:t>39.91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4.66</w:t>
            </w:r>
          </w:p>
        </w:tc>
        <w:tc>
          <w:tcPr>
            <w:tcW w:w="1134" w:type="dxa"/>
            <w:vAlign w:val="center"/>
          </w:tcPr>
          <w:p>
            <w:pPr>
              <w:pStyle w:val="11"/>
            </w:pPr>
            <w:r>
              <w:t>4.66</w:t>
            </w:r>
          </w:p>
        </w:tc>
        <w:tc>
          <w:tcPr>
            <w:tcW w:w="1134" w:type="dxa"/>
            <w:vAlign w:val="center"/>
          </w:tcPr>
          <w:p>
            <w:pPr>
              <w:pStyle w:val="11"/>
            </w:pPr>
            <w:r>
              <w:t>4.66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4.66</w:t>
            </w:r>
          </w:p>
        </w:tc>
        <w:tc>
          <w:tcPr>
            <w:tcW w:w="1134" w:type="dxa"/>
            <w:vAlign w:val="center"/>
          </w:tcPr>
          <w:p>
            <w:pPr>
              <w:pStyle w:val="11"/>
            </w:pPr>
            <w:r>
              <w:t>4.66</w:t>
            </w:r>
          </w:p>
        </w:tc>
        <w:tc>
          <w:tcPr>
            <w:tcW w:w="1134" w:type="dxa"/>
            <w:vAlign w:val="center"/>
          </w:tcPr>
          <w:p>
            <w:pPr>
              <w:pStyle w:val="11"/>
            </w:pPr>
            <w:r>
              <w:t>4.66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2.22</w:t>
            </w:r>
          </w:p>
        </w:tc>
        <w:tc>
          <w:tcPr>
            <w:tcW w:w="1134" w:type="dxa"/>
            <w:vAlign w:val="center"/>
          </w:tcPr>
          <w:p>
            <w:pPr>
              <w:pStyle w:val="11"/>
            </w:pPr>
            <w:r>
              <w:t>2.22</w:t>
            </w:r>
          </w:p>
        </w:tc>
        <w:tc>
          <w:tcPr>
            <w:tcW w:w="1134" w:type="dxa"/>
            <w:vAlign w:val="center"/>
          </w:tcPr>
          <w:p>
            <w:pPr>
              <w:pStyle w:val="11"/>
            </w:pPr>
            <w:r>
              <w:t>2.22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2.44</w:t>
            </w:r>
          </w:p>
        </w:tc>
        <w:tc>
          <w:tcPr>
            <w:tcW w:w="1134" w:type="dxa"/>
            <w:vAlign w:val="center"/>
          </w:tcPr>
          <w:p>
            <w:pPr>
              <w:pStyle w:val="11"/>
            </w:pPr>
            <w:r>
              <w:t>2.44</w:t>
            </w:r>
          </w:p>
        </w:tc>
        <w:tc>
          <w:tcPr>
            <w:tcW w:w="1134" w:type="dxa"/>
            <w:vAlign w:val="center"/>
          </w:tcPr>
          <w:p>
            <w:pPr>
              <w:pStyle w:val="11"/>
            </w:pPr>
            <w:r>
              <w:t>2.44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3.66</w:t>
            </w:r>
          </w:p>
        </w:tc>
        <w:tc>
          <w:tcPr>
            <w:tcW w:w="1134" w:type="dxa"/>
            <w:vAlign w:val="center"/>
          </w:tcPr>
          <w:p>
            <w:pPr>
              <w:pStyle w:val="11"/>
            </w:pPr>
            <w:r>
              <w:t>3.66</w:t>
            </w:r>
          </w:p>
        </w:tc>
        <w:tc>
          <w:tcPr>
            <w:tcW w:w="1134" w:type="dxa"/>
            <w:vAlign w:val="center"/>
          </w:tcPr>
          <w:p>
            <w:pPr>
              <w:pStyle w:val="11"/>
            </w:pPr>
            <w:r>
              <w:t>3.66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3.66</w:t>
            </w:r>
          </w:p>
        </w:tc>
        <w:tc>
          <w:tcPr>
            <w:tcW w:w="1134" w:type="dxa"/>
            <w:vAlign w:val="center"/>
          </w:tcPr>
          <w:p>
            <w:pPr>
              <w:pStyle w:val="11"/>
            </w:pPr>
            <w:r>
              <w:t>3.66</w:t>
            </w:r>
          </w:p>
        </w:tc>
        <w:tc>
          <w:tcPr>
            <w:tcW w:w="1134" w:type="dxa"/>
            <w:vAlign w:val="center"/>
          </w:tcPr>
          <w:p>
            <w:pPr>
              <w:pStyle w:val="11"/>
            </w:pPr>
            <w:r>
              <w:t>3.66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3.66</w:t>
            </w:r>
          </w:p>
        </w:tc>
        <w:tc>
          <w:tcPr>
            <w:tcW w:w="1134" w:type="dxa"/>
            <w:vAlign w:val="center"/>
          </w:tcPr>
          <w:p>
            <w:pPr>
              <w:pStyle w:val="11"/>
            </w:pPr>
            <w:r>
              <w:t>3.66</w:t>
            </w:r>
          </w:p>
        </w:tc>
        <w:tc>
          <w:tcPr>
            <w:tcW w:w="1134" w:type="dxa"/>
            <w:vAlign w:val="center"/>
          </w:tcPr>
          <w:p>
            <w:pPr>
              <w:pStyle w:val="11"/>
            </w:pPr>
            <w:r>
              <w:t>3.66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761002乐亭县红十字会</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53.11</w:t>
            </w:r>
          </w:p>
        </w:tc>
        <w:tc>
          <w:tcPr>
            <w:tcW w:w="1361" w:type="dxa"/>
            <w:vAlign w:val="center"/>
          </w:tcPr>
          <w:p>
            <w:pPr>
              <w:pStyle w:val="15"/>
            </w:pPr>
            <w:r>
              <w:t>48.11</w:t>
            </w:r>
          </w:p>
        </w:tc>
        <w:tc>
          <w:tcPr>
            <w:tcW w:w="1361" w:type="dxa"/>
            <w:vAlign w:val="center"/>
          </w:tcPr>
          <w:p>
            <w:pPr>
              <w:pStyle w:val="15"/>
            </w:pPr>
            <w:r>
              <w:t>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44.79</w:t>
            </w:r>
          </w:p>
        </w:tc>
        <w:tc>
          <w:tcPr>
            <w:tcW w:w="1361" w:type="dxa"/>
            <w:vAlign w:val="center"/>
          </w:tcPr>
          <w:p>
            <w:pPr>
              <w:pStyle w:val="11"/>
            </w:pPr>
            <w:r>
              <w:t>39.79</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4.88</w:t>
            </w:r>
          </w:p>
        </w:tc>
        <w:tc>
          <w:tcPr>
            <w:tcW w:w="1361" w:type="dxa"/>
            <w:vAlign w:val="center"/>
          </w:tcPr>
          <w:p>
            <w:pPr>
              <w:pStyle w:val="11"/>
            </w:pPr>
            <w:r>
              <w:t>4.88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4.88</w:t>
            </w:r>
          </w:p>
        </w:tc>
        <w:tc>
          <w:tcPr>
            <w:tcW w:w="1361" w:type="dxa"/>
            <w:vAlign w:val="center"/>
          </w:tcPr>
          <w:p>
            <w:pPr>
              <w:pStyle w:val="11"/>
            </w:pPr>
            <w:r>
              <w:t>4.88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20816</w:t>
            </w:r>
          </w:p>
        </w:tc>
        <w:tc>
          <w:tcPr>
            <w:tcW w:w="4535" w:type="dxa"/>
            <w:vAlign w:val="center"/>
          </w:tcPr>
          <w:p>
            <w:pPr>
              <w:pStyle w:val="12"/>
            </w:pPr>
            <w:r>
              <w:t>红十字事业</w:t>
            </w:r>
          </w:p>
        </w:tc>
        <w:tc>
          <w:tcPr>
            <w:tcW w:w="1361" w:type="dxa"/>
            <w:vAlign w:val="center"/>
          </w:tcPr>
          <w:p>
            <w:pPr>
              <w:pStyle w:val="11"/>
            </w:pPr>
            <w:r>
              <w:t>39.91</w:t>
            </w:r>
          </w:p>
        </w:tc>
        <w:tc>
          <w:tcPr>
            <w:tcW w:w="1361" w:type="dxa"/>
            <w:vAlign w:val="center"/>
          </w:tcPr>
          <w:p>
            <w:pPr>
              <w:pStyle w:val="11"/>
            </w:pPr>
            <w:r>
              <w:t>34.91</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2081601</w:t>
            </w:r>
          </w:p>
        </w:tc>
        <w:tc>
          <w:tcPr>
            <w:tcW w:w="4535" w:type="dxa"/>
            <w:vAlign w:val="center"/>
          </w:tcPr>
          <w:p>
            <w:pPr>
              <w:pStyle w:val="12"/>
            </w:pPr>
            <w:r>
              <w:t>行政运行</w:t>
            </w:r>
          </w:p>
        </w:tc>
        <w:tc>
          <w:tcPr>
            <w:tcW w:w="1361" w:type="dxa"/>
            <w:vAlign w:val="center"/>
          </w:tcPr>
          <w:p>
            <w:pPr>
              <w:pStyle w:val="11"/>
            </w:pPr>
            <w:r>
              <w:t>39.91</w:t>
            </w:r>
          </w:p>
        </w:tc>
        <w:tc>
          <w:tcPr>
            <w:tcW w:w="1361" w:type="dxa"/>
            <w:vAlign w:val="center"/>
          </w:tcPr>
          <w:p>
            <w:pPr>
              <w:pStyle w:val="11"/>
            </w:pPr>
            <w:r>
              <w:t>34.91</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4.66</w:t>
            </w:r>
          </w:p>
        </w:tc>
        <w:tc>
          <w:tcPr>
            <w:tcW w:w="1361" w:type="dxa"/>
            <w:vAlign w:val="center"/>
          </w:tcPr>
          <w:p>
            <w:pPr>
              <w:pStyle w:val="11"/>
            </w:pPr>
            <w:r>
              <w:t>4.66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4.66</w:t>
            </w:r>
          </w:p>
        </w:tc>
        <w:tc>
          <w:tcPr>
            <w:tcW w:w="1361" w:type="dxa"/>
            <w:vAlign w:val="center"/>
          </w:tcPr>
          <w:p>
            <w:pPr>
              <w:pStyle w:val="11"/>
            </w:pPr>
            <w:r>
              <w:t>4.66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2.22</w:t>
            </w:r>
          </w:p>
        </w:tc>
        <w:tc>
          <w:tcPr>
            <w:tcW w:w="1361" w:type="dxa"/>
            <w:vAlign w:val="center"/>
          </w:tcPr>
          <w:p>
            <w:pPr>
              <w:pStyle w:val="11"/>
            </w:pPr>
            <w:r>
              <w:t>2.22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2.44</w:t>
            </w:r>
          </w:p>
        </w:tc>
        <w:tc>
          <w:tcPr>
            <w:tcW w:w="1361" w:type="dxa"/>
            <w:vAlign w:val="center"/>
          </w:tcPr>
          <w:p>
            <w:pPr>
              <w:pStyle w:val="11"/>
            </w:pPr>
            <w:r>
              <w:t>2.44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3.66</w:t>
            </w:r>
          </w:p>
        </w:tc>
        <w:tc>
          <w:tcPr>
            <w:tcW w:w="1361" w:type="dxa"/>
            <w:vAlign w:val="center"/>
          </w:tcPr>
          <w:p>
            <w:pPr>
              <w:pStyle w:val="11"/>
            </w:pPr>
            <w:r>
              <w:t>3.66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3.66</w:t>
            </w:r>
          </w:p>
        </w:tc>
        <w:tc>
          <w:tcPr>
            <w:tcW w:w="1361" w:type="dxa"/>
            <w:vAlign w:val="center"/>
          </w:tcPr>
          <w:p>
            <w:pPr>
              <w:pStyle w:val="11"/>
            </w:pPr>
            <w:r>
              <w:t>3.66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3.66</w:t>
            </w:r>
          </w:p>
        </w:tc>
        <w:tc>
          <w:tcPr>
            <w:tcW w:w="1361" w:type="dxa"/>
            <w:vAlign w:val="center"/>
          </w:tcPr>
          <w:p>
            <w:pPr>
              <w:pStyle w:val="11"/>
            </w:pPr>
            <w:r>
              <w:t>3.66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761002乐亭县红十字会</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53.11</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44.79</w:t>
            </w:r>
          </w:p>
        </w:tc>
        <w:tc>
          <w:tcPr>
            <w:tcW w:w="1474" w:type="dxa"/>
            <w:vAlign w:val="center"/>
          </w:tcPr>
          <w:p>
            <w:pPr>
              <w:pStyle w:val="11"/>
            </w:pPr>
            <w:r>
              <w:t>44.79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4.66</w:t>
            </w:r>
          </w:p>
        </w:tc>
        <w:tc>
          <w:tcPr>
            <w:tcW w:w="1474" w:type="dxa"/>
            <w:vAlign w:val="center"/>
          </w:tcPr>
          <w:p>
            <w:pPr>
              <w:pStyle w:val="11"/>
            </w:pPr>
            <w:r>
              <w:t>4.66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3.66</w:t>
            </w:r>
          </w:p>
        </w:tc>
        <w:tc>
          <w:tcPr>
            <w:tcW w:w="1474" w:type="dxa"/>
            <w:vAlign w:val="center"/>
          </w:tcPr>
          <w:p>
            <w:pPr>
              <w:pStyle w:val="11"/>
            </w:pPr>
            <w:r>
              <w:t>3.66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53.11</w:t>
            </w:r>
          </w:p>
        </w:tc>
        <w:tc>
          <w:tcPr>
            <w:tcW w:w="3402" w:type="dxa"/>
            <w:vAlign w:val="center"/>
          </w:tcPr>
          <w:p>
            <w:pPr>
              <w:pStyle w:val="14"/>
            </w:pPr>
            <w:r>
              <w:t>本年支出合计</w:t>
            </w:r>
          </w:p>
        </w:tc>
        <w:tc>
          <w:tcPr>
            <w:tcW w:w="1474" w:type="dxa"/>
            <w:vAlign w:val="center"/>
          </w:tcPr>
          <w:p>
            <w:pPr>
              <w:pStyle w:val="15"/>
            </w:pPr>
            <w:r>
              <w:t>53.11</w:t>
            </w:r>
          </w:p>
        </w:tc>
        <w:tc>
          <w:tcPr>
            <w:tcW w:w="1474" w:type="dxa"/>
            <w:vAlign w:val="center"/>
          </w:tcPr>
          <w:p>
            <w:pPr>
              <w:pStyle w:val="15"/>
            </w:pPr>
            <w:r>
              <w:t>53.11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53.11</w:t>
            </w:r>
          </w:p>
        </w:tc>
        <w:tc>
          <w:tcPr>
            <w:tcW w:w="3402" w:type="dxa"/>
            <w:vAlign w:val="center"/>
          </w:tcPr>
          <w:p>
            <w:pPr>
              <w:pStyle w:val="14"/>
            </w:pPr>
            <w:r>
              <w:t>支出总计</w:t>
            </w:r>
          </w:p>
        </w:tc>
        <w:tc>
          <w:tcPr>
            <w:tcW w:w="1474" w:type="dxa"/>
            <w:vAlign w:val="center"/>
          </w:tcPr>
          <w:p>
            <w:pPr>
              <w:pStyle w:val="15"/>
            </w:pPr>
            <w:r>
              <w:t>53.11</w:t>
            </w:r>
          </w:p>
        </w:tc>
        <w:tc>
          <w:tcPr>
            <w:tcW w:w="1474" w:type="dxa"/>
            <w:vAlign w:val="center"/>
          </w:tcPr>
          <w:p>
            <w:pPr>
              <w:pStyle w:val="15"/>
            </w:pPr>
            <w:r>
              <w:t>53.11</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761002乐亭县红十字会</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53.11</w:t>
            </w:r>
          </w:p>
        </w:tc>
        <w:tc>
          <w:tcPr>
            <w:tcW w:w="2551" w:type="dxa"/>
            <w:vAlign w:val="center"/>
          </w:tcPr>
          <w:p>
            <w:pPr>
              <w:pStyle w:val="15"/>
            </w:pPr>
            <w:r>
              <w:t>48.11</w:t>
            </w:r>
          </w:p>
        </w:tc>
        <w:tc>
          <w:tcPr>
            <w:tcW w:w="2551"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44.79</w:t>
            </w:r>
          </w:p>
        </w:tc>
        <w:tc>
          <w:tcPr>
            <w:tcW w:w="2551" w:type="dxa"/>
            <w:vAlign w:val="center"/>
          </w:tcPr>
          <w:p>
            <w:pPr>
              <w:pStyle w:val="11"/>
            </w:pPr>
            <w:r>
              <w:t>39.79</w:t>
            </w: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4.88</w:t>
            </w:r>
          </w:p>
        </w:tc>
        <w:tc>
          <w:tcPr>
            <w:tcW w:w="2551" w:type="dxa"/>
            <w:vAlign w:val="center"/>
          </w:tcPr>
          <w:p>
            <w:pPr>
              <w:pStyle w:val="11"/>
            </w:pPr>
            <w:r>
              <w:t>4.88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4.88</w:t>
            </w:r>
          </w:p>
        </w:tc>
        <w:tc>
          <w:tcPr>
            <w:tcW w:w="2551" w:type="dxa"/>
            <w:vAlign w:val="center"/>
          </w:tcPr>
          <w:p>
            <w:pPr>
              <w:pStyle w:val="11"/>
            </w:pPr>
            <w:r>
              <w:t>4.88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20816</w:t>
            </w:r>
          </w:p>
        </w:tc>
        <w:tc>
          <w:tcPr>
            <w:tcW w:w="4535" w:type="dxa"/>
            <w:vAlign w:val="center"/>
          </w:tcPr>
          <w:p>
            <w:pPr>
              <w:pStyle w:val="12"/>
            </w:pPr>
            <w:r>
              <w:t>红十字事业</w:t>
            </w:r>
          </w:p>
        </w:tc>
        <w:tc>
          <w:tcPr>
            <w:tcW w:w="2551" w:type="dxa"/>
            <w:vAlign w:val="center"/>
          </w:tcPr>
          <w:p>
            <w:pPr>
              <w:pStyle w:val="11"/>
            </w:pPr>
            <w:r>
              <w:t>39.91</w:t>
            </w:r>
          </w:p>
        </w:tc>
        <w:tc>
          <w:tcPr>
            <w:tcW w:w="2551" w:type="dxa"/>
            <w:vAlign w:val="center"/>
          </w:tcPr>
          <w:p>
            <w:pPr>
              <w:pStyle w:val="11"/>
            </w:pPr>
            <w:r>
              <w:t>34.91</w:t>
            </w: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2081601</w:t>
            </w:r>
          </w:p>
        </w:tc>
        <w:tc>
          <w:tcPr>
            <w:tcW w:w="4535" w:type="dxa"/>
            <w:vAlign w:val="center"/>
          </w:tcPr>
          <w:p>
            <w:pPr>
              <w:pStyle w:val="12"/>
            </w:pPr>
            <w:r>
              <w:t>行政运行</w:t>
            </w:r>
          </w:p>
        </w:tc>
        <w:tc>
          <w:tcPr>
            <w:tcW w:w="2551" w:type="dxa"/>
            <w:vAlign w:val="center"/>
          </w:tcPr>
          <w:p>
            <w:pPr>
              <w:pStyle w:val="11"/>
            </w:pPr>
            <w:r>
              <w:t>39.91</w:t>
            </w:r>
          </w:p>
        </w:tc>
        <w:tc>
          <w:tcPr>
            <w:tcW w:w="2551" w:type="dxa"/>
            <w:vAlign w:val="center"/>
          </w:tcPr>
          <w:p>
            <w:pPr>
              <w:pStyle w:val="11"/>
            </w:pPr>
            <w:r>
              <w:t>34.91</w:t>
            </w: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4.66</w:t>
            </w:r>
          </w:p>
        </w:tc>
        <w:tc>
          <w:tcPr>
            <w:tcW w:w="2551" w:type="dxa"/>
            <w:vAlign w:val="center"/>
          </w:tcPr>
          <w:p>
            <w:pPr>
              <w:pStyle w:val="11"/>
            </w:pPr>
            <w:r>
              <w:t>4.66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4.66</w:t>
            </w:r>
          </w:p>
        </w:tc>
        <w:tc>
          <w:tcPr>
            <w:tcW w:w="2551" w:type="dxa"/>
            <w:vAlign w:val="center"/>
          </w:tcPr>
          <w:p>
            <w:pPr>
              <w:pStyle w:val="11"/>
            </w:pPr>
            <w:r>
              <w:t>4.66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2.22</w:t>
            </w:r>
          </w:p>
        </w:tc>
        <w:tc>
          <w:tcPr>
            <w:tcW w:w="2551" w:type="dxa"/>
            <w:vAlign w:val="center"/>
          </w:tcPr>
          <w:p>
            <w:pPr>
              <w:pStyle w:val="11"/>
            </w:pPr>
            <w:r>
              <w:t>2.22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2.44</w:t>
            </w:r>
          </w:p>
        </w:tc>
        <w:tc>
          <w:tcPr>
            <w:tcW w:w="2551" w:type="dxa"/>
            <w:vAlign w:val="center"/>
          </w:tcPr>
          <w:p>
            <w:pPr>
              <w:pStyle w:val="11"/>
            </w:pPr>
            <w:r>
              <w:t>2.44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3.66</w:t>
            </w:r>
          </w:p>
        </w:tc>
        <w:tc>
          <w:tcPr>
            <w:tcW w:w="2551" w:type="dxa"/>
            <w:vAlign w:val="center"/>
          </w:tcPr>
          <w:p>
            <w:pPr>
              <w:pStyle w:val="11"/>
            </w:pPr>
            <w:r>
              <w:t>3.66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3.66</w:t>
            </w:r>
          </w:p>
        </w:tc>
        <w:tc>
          <w:tcPr>
            <w:tcW w:w="2551" w:type="dxa"/>
            <w:vAlign w:val="center"/>
          </w:tcPr>
          <w:p>
            <w:pPr>
              <w:pStyle w:val="11"/>
            </w:pPr>
            <w:r>
              <w:t>3.66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3.66</w:t>
            </w:r>
          </w:p>
        </w:tc>
        <w:tc>
          <w:tcPr>
            <w:tcW w:w="2551" w:type="dxa"/>
            <w:vAlign w:val="center"/>
          </w:tcPr>
          <w:p>
            <w:pPr>
              <w:pStyle w:val="11"/>
            </w:pPr>
            <w:r>
              <w:t>3.66</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761002乐亭县红十字会</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48.11</w:t>
            </w:r>
          </w:p>
        </w:tc>
        <w:tc>
          <w:tcPr>
            <w:tcW w:w="2551" w:type="dxa"/>
            <w:vAlign w:val="center"/>
          </w:tcPr>
          <w:p>
            <w:pPr>
              <w:pStyle w:val="15"/>
            </w:pPr>
            <w:r>
              <w:t>44.05</w:t>
            </w:r>
          </w:p>
        </w:tc>
        <w:tc>
          <w:tcPr>
            <w:tcW w:w="2551" w:type="dxa"/>
            <w:vAlign w:val="center"/>
          </w:tcPr>
          <w:p>
            <w:pPr>
              <w:pStyle w:val="15"/>
            </w:pPr>
            <w:r>
              <w:t>4.06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44.03</w:t>
            </w:r>
          </w:p>
        </w:tc>
        <w:tc>
          <w:tcPr>
            <w:tcW w:w="2551" w:type="dxa"/>
            <w:vAlign w:val="center"/>
          </w:tcPr>
          <w:p>
            <w:pPr>
              <w:pStyle w:val="11"/>
            </w:pPr>
            <w:r>
              <w:t>44.03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17.56</w:t>
            </w:r>
          </w:p>
        </w:tc>
        <w:tc>
          <w:tcPr>
            <w:tcW w:w="2551" w:type="dxa"/>
            <w:vAlign w:val="center"/>
          </w:tcPr>
          <w:p>
            <w:pPr>
              <w:pStyle w:val="11"/>
            </w:pPr>
            <w:r>
              <w:t>17.56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1.00</w:t>
            </w:r>
          </w:p>
        </w:tc>
        <w:tc>
          <w:tcPr>
            <w:tcW w:w="2551" w:type="dxa"/>
            <w:vAlign w:val="center"/>
          </w:tcPr>
          <w:p>
            <w:pPr>
              <w:pStyle w:val="11"/>
            </w:pPr>
            <w:r>
              <w:t>1.00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1.43</w:t>
            </w:r>
          </w:p>
        </w:tc>
        <w:tc>
          <w:tcPr>
            <w:tcW w:w="2551" w:type="dxa"/>
            <w:vAlign w:val="center"/>
          </w:tcPr>
          <w:p>
            <w:pPr>
              <w:pStyle w:val="11"/>
            </w:pPr>
            <w:r>
              <w:t>1.43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10.46</w:t>
            </w:r>
          </w:p>
        </w:tc>
        <w:tc>
          <w:tcPr>
            <w:tcW w:w="2551" w:type="dxa"/>
            <w:vAlign w:val="center"/>
          </w:tcPr>
          <w:p>
            <w:pPr>
              <w:pStyle w:val="11"/>
            </w:pPr>
            <w:r>
              <w:t>10.46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4.88</w:t>
            </w:r>
          </w:p>
        </w:tc>
        <w:tc>
          <w:tcPr>
            <w:tcW w:w="2551" w:type="dxa"/>
            <w:vAlign w:val="center"/>
          </w:tcPr>
          <w:p>
            <w:pPr>
              <w:pStyle w:val="11"/>
            </w:pPr>
            <w:r>
              <w:t>4.88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城镇职工基本医疗保险缴费</w:t>
            </w:r>
          </w:p>
        </w:tc>
        <w:tc>
          <w:tcPr>
            <w:tcW w:w="2551" w:type="dxa"/>
            <w:vAlign w:val="center"/>
          </w:tcPr>
          <w:p>
            <w:pPr>
              <w:pStyle w:val="11"/>
            </w:pPr>
            <w:r>
              <w:t>2.14</w:t>
            </w:r>
          </w:p>
        </w:tc>
        <w:tc>
          <w:tcPr>
            <w:tcW w:w="2551" w:type="dxa"/>
            <w:vAlign w:val="center"/>
          </w:tcPr>
          <w:p>
            <w:pPr>
              <w:pStyle w:val="11"/>
            </w:pPr>
            <w:r>
              <w:t>2.14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2.44</w:t>
            </w:r>
          </w:p>
        </w:tc>
        <w:tc>
          <w:tcPr>
            <w:tcW w:w="2551" w:type="dxa"/>
            <w:vAlign w:val="center"/>
          </w:tcPr>
          <w:p>
            <w:pPr>
              <w:pStyle w:val="11"/>
            </w:pPr>
            <w:r>
              <w:t>2.44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0.46</w:t>
            </w:r>
          </w:p>
        </w:tc>
        <w:tc>
          <w:tcPr>
            <w:tcW w:w="2551" w:type="dxa"/>
            <w:vAlign w:val="center"/>
          </w:tcPr>
          <w:p>
            <w:pPr>
              <w:pStyle w:val="11"/>
            </w:pPr>
            <w:r>
              <w:t>0.46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3.66</w:t>
            </w:r>
          </w:p>
        </w:tc>
        <w:tc>
          <w:tcPr>
            <w:tcW w:w="2551" w:type="dxa"/>
            <w:vAlign w:val="center"/>
          </w:tcPr>
          <w:p>
            <w:pPr>
              <w:pStyle w:val="11"/>
            </w:pPr>
            <w:r>
              <w:t>3.66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4.06</w:t>
            </w:r>
          </w:p>
        </w:tc>
        <w:tc>
          <w:tcPr>
            <w:tcW w:w="2551" w:type="dxa"/>
            <w:vAlign w:val="center"/>
          </w:tcPr>
          <w:p>
            <w:pPr>
              <w:pStyle w:val="11"/>
            </w:pPr>
          </w:p>
        </w:tc>
        <w:tc>
          <w:tcPr>
            <w:tcW w:w="2551" w:type="dxa"/>
            <w:vAlign w:val="center"/>
          </w:tcPr>
          <w:p>
            <w:pPr>
              <w:pStyle w:val="11"/>
            </w:pPr>
            <w:r>
              <w:t>4.06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0.71</w:t>
            </w:r>
          </w:p>
        </w:tc>
        <w:tc>
          <w:tcPr>
            <w:tcW w:w="2551" w:type="dxa"/>
            <w:vAlign w:val="center"/>
          </w:tcPr>
          <w:p>
            <w:pPr>
              <w:pStyle w:val="11"/>
            </w:pPr>
          </w:p>
        </w:tc>
        <w:tc>
          <w:tcPr>
            <w:tcW w:w="2551" w:type="dxa"/>
            <w:vAlign w:val="center"/>
          </w:tcPr>
          <w:p>
            <w:pPr>
              <w:pStyle w:val="11"/>
            </w:pPr>
            <w:r>
              <w:t>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0.51</w:t>
            </w:r>
          </w:p>
        </w:tc>
        <w:tc>
          <w:tcPr>
            <w:tcW w:w="2551" w:type="dxa"/>
            <w:vAlign w:val="center"/>
          </w:tcPr>
          <w:p>
            <w:pPr>
              <w:pStyle w:val="11"/>
            </w:pPr>
          </w:p>
        </w:tc>
        <w:tc>
          <w:tcPr>
            <w:tcW w:w="2551" w:type="dxa"/>
            <w:vAlign w:val="center"/>
          </w:tcPr>
          <w:p>
            <w:pPr>
              <w:pStyle w:val="11"/>
            </w:pPr>
            <w:r>
              <w:t>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2.84</w:t>
            </w:r>
          </w:p>
        </w:tc>
        <w:tc>
          <w:tcPr>
            <w:tcW w:w="2551" w:type="dxa"/>
            <w:vAlign w:val="center"/>
          </w:tcPr>
          <w:p>
            <w:pPr>
              <w:pStyle w:val="11"/>
            </w:pPr>
          </w:p>
        </w:tc>
        <w:tc>
          <w:tcPr>
            <w:tcW w:w="2551" w:type="dxa"/>
            <w:vAlign w:val="center"/>
          </w:tcPr>
          <w:p>
            <w:pPr>
              <w:pStyle w:val="11"/>
            </w:pPr>
            <w:r>
              <w:t>2.84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0.02</w:t>
            </w:r>
          </w:p>
        </w:tc>
        <w:tc>
          <w:tcPr>
            <w:tcW w:w="2551" w:type="dxa"/>
            <w:vAlign w:val="center"/>
          </w:tcPr>
          <w:p>
            <w:pPr>
              <w:pStyle w:val="11"/>
            </w:pPr>
            <w:r>
              <w:t>0.02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0.02</w:t>
            </w:r>
          </w:p>
        </w:tc>
        <w:tc>
          <w:tcPr>
            <w:tcW w:w="2551" w:type="dxa"/>
            <w:vAlign w:val="center"/>
          </w:tcPr>
          <w:p>
            <w:pPr>
              <w:pStyle w:val="11"/>
            </w:pPr>
            <w:r>
              <w:t>0.02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761002乐亭县红十字会</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761002乐亭县红十字会</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761002乐亭县红十字会</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rPr>
                <w:rFonts w:hint="default" w:eastAsia="方正书宋_GBK"/>
                <w:lang w:val="en-US" w:eastAsia="zh-CN"/>
              </w:rPr>
            </w:pPr>
            <w:r>
              <w:rPr>
                <w:rFonts w:hint="eastAsia"/>
                <w:lang w:val="en-US" w:eastAsia="zh-CN"/>
              </w:rPr>
              <w:t>2.84</w:t>
            </w:r>
          </w:p>
        </w:tc>
        <w:tc>
          <w:tcPr>
            <w:tcW w:w="2381" w:type="dxa"/>
            <w:vAlign w:val="center"/>
          </w:tcPr>
          <w:p>
            <w:pPr>
              <w:pStyle w:val="15"/>
              <w:rPr>
                <w:rFonts w:hint="default" w:eastAsia="方正书宋_GBK"/>
                <w:lang w:val="en-US" w:eastAsia="zh-CN"/>
              </w:rPr>
            </w:pPr>
            <w:r>
              <w:rPr>
                <w:rFonts w:hint="eastAsia"/>
                <w:lang w:val="en-US" w:eastAsia="zh-CN"/>
              </w:rPr>
              <w:t>2.84</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rPr>
                <w:rFonts w:hint="default" w:eastAsia="方正书宋_GBK"/>
                <w:lang w:val="en-US" w:eastAsia="zh-CN"/>
              </w:rPr>
            </w:pPr>
            <w:r>
              <w:rPr>
                <w:rFonts w:hint="eastAsia"/>
                <w:lang w:val="en-US" w:eastAsia="zh-CN"/>
              </w:rPr>
              <w:t>2.84</w:t>
            </w:r>
          </w:p>
        </w:tc>
        <w:tc>
          <w:tcPr>
            <w:tcW w:w="2381" w:type="dxa"/>
            <w:vAlign w:val="center"/>
          </w:tcPr>
          <w:p>
            <w:pPr>
              <w:pStyle w:val="11"/>
              <w:rPr>
                <w:rFonts w:hint="default" w:eastAsia="方正书宋_GBK"/>
                <w:lang w:val="en-US" w:eastAsia="zh-CN"/>
              </w:rPr>
            </w:pPr>
            <w:r>
              <w:rPr>
                <w:rFonts w:hint="eastAsia"/>
                <w:lang w:val="en-US" w:eastAsia="zh-CN"/>
              </w:rPr>
              <w:t>2.84</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rPr>
                <w:rFonts w:hint="default" w:eastAsia="方正书宋_GBK"/>
                <w:lang w:val="en-US" w:eastAsia="zh-CN"/>
              </w:rPr>
            </w:pPr>
            <w:r>
              <w:rPr>
                <w:rFonts w:hint="eastAsia"/>
                <w:lang w:val="en-US" w:eastAsia="zh-CN"/>
              </w:rPr>
              <w:t>2.84</w:t>
            </w:r>
          </w:p>
        </w:tc>
        <w:tc>
          <w:tcPr>
            <w:tcW w:w="2381" w:type="dxa"/>
            <w:vAlign w:val="center"/>
          </w:tcPr>
          <w:p>
            <w:pPr>
              <w:pStyle w:val="11"/>
              <w:rPr>
                <w:rFonts w:hint="default" w:eastAsia="方正书宋_GBK"/>
                <w:lang w:val="en-US" w:eastAsia="zh-CN"/>
              </w:rPr>
            </w:pPr>
            <w:r>
              <w:rPr>
                <w:rFonts w:hint="eastAsia"/>
                <w:lang w:val="en-US" w:eastAsia="zh-CN"/>
              </w:rPr>
              <w:t>2.84</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2.84</w:t>
            </w:r>
          </w:p>
        </w:tc>
        <w:tc>
          <w:tcPr>
            <w:tcW w:w="2381" w:type="dxa"/>
            <w:vAlign w:val="center"/>
          </w:tcPr>
          <w:p>
            <w:pPr>
              <w:pStyle w:val="11"/>
            </w:pPr>
            <w:r>
              <w:t>2.84</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乐亭县红十字会2022年单位预算信息公开情况说明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bookmarkStart w:id="1" w:name="_GoBack"/>
      <w:bookmarkEnd w:id="1"/>
      <w:r>
        <w:rPr>
          <w:rFonts w:eastAsia="方正仿宋_GBK"/>
          <w:color w:val="000000"/>
          <w:sz w:val="28"/>
        </w:rPr>
        <w:t>预算法》、《地方预决算公开操作规程》和《关于进一步推进预算公开工作的实施意见》规定，现将乐亭县红十字会2022年单位预算公开如下：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5"/>
      </w:pPr>
      <w:r>
        <w:t>1、认真贯彻执行《中华人民共和国红十字会法》和《中国红十字会章程》，指导基层红十字会开展活动，推动红十字各项工作的开展。</w:t>
      </w:r>
    </w:p>
    <w:p>
      <w:pPr>
        <w:pStyle w:val="25"/>
      </w:pPr>
      <w:r>
        <w:t>2、建立健全红十字应急救援体系，负责红十字会备灾救灾设施的建设、管理和备灾救灾物资的募集。依托志愿人员建立各类救援队伍，开展自然灾害发生后的救助工作和突发事件的应急救援，参与灾后重建。</w:t>
      </w:r>
    </w:p>
    <w:p>
      <w:pPr>
        <w:pStyle w:val="25"/>
      </w:pPr>
      <w:r>
        <w:t>3、建立红十字应急救护培训长效机制。积极推动红十字救护培训进社区、进农村、进学校、进企业、进机关，不断提高应急救护知识在人民群众中的普及率。</w:t>
      </w:r>
    </w:p>
    <w:p>
      <w:pPr>
        <w:pStyle w:val="25"/>
      </w:pPr>
      <w:r>
        <w:t>4、依法开展筹资活动，提高红十字会人道救助能力。完善城乡红十字人道服务体系，面向困难群体开展人道救助工作。</w:t>
      </w:r>
    </w:p>
    <w:p>
      <w:pPr>
        <w:pStyle w:val="25"/>
      </w:pPr>
      <w:r>
        <w:t>5、加强无偿献血工作，依法参与无偿献血的宣传推动和表彰奖励工作。开展艾滋病预防控制的宣传和教育，关心爱护艾滋病病毒感染者、患者及其他人道救助工作。</w:t>
      </w:r>
    </w:p>
    <w:p>
      <w:pPr>
        <w:pStyle w:val="25"/>
      </w:pPr>
      <w:r>
        <w:t>6、开展造血干细胞捐献工作，积极推进中国造血干细胞捐献者资料库河北省管理中心建设，扩大库容量，提高管理的信息化和规范化水平。</w:t>
      </w:r>
    </w:p>
    <w:p>
      <w:pPr>
        <w:pStyle w:val="25"/>
      </w:pPr>
      <w:r>
        <w:t>7、依法开展遗体、人体器官（组织）捐献工作，设立人体器官捐献救助基金，为捐受双方提供必要的人道救助。</w:t>
      </w:r>
    </w:p>
    <w:p>
      <w:pPr>
        <w:pStyle w:val="25"/>
      </w:pPr>
      <w:r>
        <w:t>8、在中国红十字会总会的指导下，加强与国际红十字组织的友好合作与往来，积极开展国际人道援助，加强同香港、澳门红十字会和台湾红十字组织的交流与合作。</w:t>
      </w:r>
    </w:p>
    <w:p>
      <w:pPr>
        <w:pStyle w:val="25"/>
      </w:pPr>
      <w:r>
        <w:t>9、积极发展红十字志愿服务组织，开展红十字志愿者服务活动。加强红十字青少年工作。</w:t>
      </w:r>
    </w:p>
    <w:p>
      <w:pPr>
        <w:pStyle w:val="25"/>
      </w:pPr>
      <w:r>
        <w:t>10、依法开展人道法传播，宣传国际红十字和红新月运动的基本原则和日内瓦公约及其议定书，并依照有关规定开展工作。</w:t>
      </w:r>
    </w:p>
    <w:p>
      <w:pPr>
        <w:pStyle w:val="25"/>
      </w:pPr>
      <w:r>
        <w:t>11、完成县委、县政府交办的其他工作。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乐亭县红十字会</w:t>
            </w:r>
          </w:p>
        </w:tc>
        <w:tc>
          <w:tcPr>
            <w:tcW w:w="1843" w:type="dxa"/>
            <w:vAlign w:val="center"/>
          </w:tcPr>
          <w:p>
            <w:pPr>
              <w:pStyle w:val="13"/>
            </w:pPr>
            <w:r>
              <w:t>事业</w:t>
            </w:r>
          </w:p>
        </w:tc>
        <w:tc>
          <w:tcPr>
            <w:tcW w:w="2126" w:type="dxa"/>
            <w:vAlign w:val="center"/>
          </w:tcPr>
          <w:p>
            <w:pPr>
              <w:pStyle w:val="13"/>
            </w:pPr>
            <w:r>
              <w:t>副科级</w:t>
            </w:r>
          </w:p>
        </w:tc>
        <w:tc>
          <w:tcPr>
            <w:tcW w:w="3827" w:type="dxa"/>
            <w:vAlign w:val="center"/>
          </w:tcPr>
          <w:p>
            <w:pPr>
              <w:pStyle w:val="13"/>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6"/>
      </w:pPr>
      <w:r>
        <w:t>2022年我单位安排预算收入53.11万元，全部为一般公共预算财政拨款收入；安排支出53.11万元。2021年初预算安排收入52.29万元，本年支出56.67万元。2022年比2021年增加原因为调整工资、社保费基数增加等。经费为财政拨款。</w:t>
      </w:r>
    </w:p>
    <w:p>
      <w:pPr>
        <w:spacing w:before="10" w:after="10"/>
        <w:ind w:firstLine="640"/>
        <w:outlineLvl w:val="5"/>
      </w:pPr>
      <w:r>
        <w:rPr>
          <w:rFonts w:ascii="黑体" w:hAnsi="黑体" w:eastAsia="黑体" w:cs="黑体"/>
          <w:color w:val="000000"/>
          <w:sz w:val="32"/>
        </w:rPr>
        <w:t>三、机关运行经费安排情况</w:t>
      </w:r>
    </w:p>
    <w:p>
      <w:pPr>
        <w:pStyle w:val="27"/>
      </w:pPr>
      <w:r>
        <w:t>机关运行经费共安排4.06万元。主要用于车辆维修及日常办公经费的支出。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8"/>
      </w:pPr>
      <w:r>
        <w:t>“三公”经费共安排2.83万元，具体安排如下：</w:t>
      </w:r>
    </w:p>
    <w:p>
      <w:pPr>
        <w:pStyle w:val="28"/>
      </w:pPr>
      <w:r>
        <w:t>（一）公务用车购置及运行费。安排公务用车运行费2.83万元，和上年基本相同。</w:t>
      </w:r>
    </w:p>
    <w:p>
      <w:pPr>
        <w:pStyle w:val="28"/>
      </w:pPr>
      <w:r>
        <w:t>①公务用车购置安排0万元。与上年持平，无增减变化。</w:t>
      </w:r>
    </w:p>
    <w:p>
      <w:pPr>
        <w:pStyle w:val="28"/>
      </w:pPr>
      <w:r>
        <w:t>②公车运行维护经费安排2.83万元，与上年持平，无增减变化。</w:t>
      </w:r>
    </w:p>
    <w:p>
      <w:pPr>
        <w:pStyle w:val="28"/>
      </w:pPr>
      <w:r>
        <w:t>（二）公务接待费。安排0万元，与上年相同，无增减变化。</w:t>
      </w:r>
    </w:p>
    <w:p>
      <w:pPr>
        <w:pStyle w:val="28"/>
      </w:pPr>
      <w:r>
        <w:t>（三）因公出国（境）费。安排0万元，与上年相同，无增减变化。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1、三救三献等工作经费绩效目标表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培训人员人次</w:t>
            </w:r>
          </w:p>
        </w:tc>
        <w:tc>
          <w:tcPr>
            <w:tcW w:w="2835" w:type="dxa"/>
            <w:vAlign w:val="center"/>
          </w:tcPr>
          <w:p>
            <w:pPr>
              <w:pStyle w:val="12"/>
            </w:pPr>
            <w:r>
              <w:t>培训人员100人次</w:t>
            </w:r>
          </w:p>
        </w:tc>
        <w:tc>
          <w:tcPr>
            <w:tcW w:w="2551" w:type="dxa"/>
            <w:vAlign w:val="center"/>
          </w:tcPr>
          <w:p>
            <w:pPr>
              <w:pStyle w:val="12"/>
            </w:pPr>
            <w:r>
              <w:t>≥100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覆盖率</w:t>
            </w:r>
          </w:p>
        </w:tc>
        <w:tc>
          <w:tcPr>
            <w:tcW w:w="2835" w:type="dxa"/>
            <w:vAlign w:val="center"/>
          </w:tcPr>
          <w:p>
            <w:pPr>
              <w:pStyle w:val="12"/>
            </w:pPr>
            <w:r>
              <w:t>红十字知识和法律法规覆盖率90%</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直接、间接总受益人数</w:t>
            </w:r>
          </w:p>
        </w:tc>
        <w:tc>
          <w:tcPr>
            <w:tcW w:w="2835" w:type="dxa"/>
            <w:vAlign w:val="center"/>
          </w:tcPr>
          <w:p>
            <w:pPr>
              <w:pStyle w:val="12"/>
            </w:pPr>
            <w:r>
              <w:t>直接、间接总受益人数100人</w:t>
            </w:r>
          </w:p>
        </w:tc>
        <w:tc>
          <w:tcPr>
            <w:tcW w:w="2551" w:type="dxa"/>
            <w:vAlign w:val="center"/>
          </w:tcPr>
          <w:p>
            <w:pPr>
              <w:pStyle w:val="12"/>
            </w:pPr>
            <w:r>
              <w:t>≥100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观众满意度</w:t>
            </w:r>
          </w:p>
        </w:tc>
        <w:tc>
          <w:tcPr>
            <w:tcW w:w="2835" w:type="dxa"/>
            <w:vAlign w:val="center"/>
          </w:tcPr>
          <w:p>
            <w:pPr>
              <w:pStyle w:val="12"/>
            </w:pPr>
            <w:r>
              <w:t>观众满意度</w:t>
            </w:r>
          </w:p>
        </w:tc>
        <w:tc>
          <w:tcPr>
            <w:tcW w:w="2551" w:type="dxa"/>
            <w:vAlign w:val="center"/>
          </w:tcPr>
          <w:p>
            <w:pPr>
              <w:pStyle w:val="12"/>
            </w:pPr>
            <w:r>
              <w:t>≥90%</w:t>
            </w:r>
          </w:p>
        </w:tc>
        <w:tc>
          <w:tcPr>
            <w:tcW w:w="2268" w:type="dxa"/>
            <w:vAlign w:val="center"/>
          </w:tcPr>
          <w:p>
            <w:pPr>
              <w:pStyle w:val="12"/>
            </w:pP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2022年，乐亭县红十字会安排政府采购预算0.00万元。具体内容见下表。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761002乐亭县红十字会</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乐亭县红十字会上年末固定资产金额为9.31万元（详见下表）。本年度拟购置固定资产总额为0.00万元，已按要求列入政府采购预算，详见政府采购预算表。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761002乐亭县红十字会</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9.31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8.14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r>
              <w:t>1.17</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本</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本</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iNDNiNGQzYWZkM2E3YWUwNzU0YjU5YWZhOGUxNTMifQ=="/>
  </w:docVars>
  <w:rsids>
    <w:rsidRoot w:val="00FA7000"/>
    <w:rsid w:val="00DD68CC"/>
    <w:rsid w:val="00FA7000"/>
    <w:rsid w:val="065D7B31"/>
    <w:rsid w:val="33960DCC"/>
    <w:rsid w:val="34572F50"/>
    <w:rsid w:val="4643618F"/>
    <w:rsid w:val="50C65F55"/>
    <w:rsid w:val="7F262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autoRedefine/>
    <w:semiHidden/>
    <w:unhideWhenUsed/>
    <w:qFormat/>
    <w:uiPriority w:val="99"/>
    <w:pPr>
      <w:tabs>
        <w:tab w:val="center" w:pos="4153"/>
        <w:tab w:val="right" w:pos="8306"/>
      </w:tabs>
      <w:snapToGrid w:val="0"/>
    </w:pPr>
    <w:rPr>
      <w:sz w:val="18"/>
      <w:szCs w:val="18"/>
    </w:rPr>
  </w:style>
  <w:style w:type="paragraph" w:styleId="3">
    <w:name w:val="header"/>
    <w:basedOn w:val="1"/>
    <w:link w:val="33"/>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1">
    <w:name w:val="插入文本样式-插入总体目标文件"/>
    <w:basedOn w:val="1"/>
    <w:autoRedefine/>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4">
    <w:name w:val="单元格样式23"/>
    <w:basedOn w:val="1"/>
    <w:autoRedefine/>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autoRedefine/>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9">
    <w:name w:val="TOC 2"/>
    <w:basedOn w:val="1"/>
    <w:autoRedefine/>
    <w:qFormat/>
    <w:uiPriority w:val="0"/>
    <w:pPr>
      <w:ind w:left="240"/>
    </w:pPr>
  </w:style>
  <w:style w:type="paragraph" w:customStyle="1" w:styleId="30">
    <w:name w:val="TOC 3"/>
    <w:basedOn w:val="1"/>
    <w:autoRedefine/>
    <w:qFormat/>
    <w:uiPriority w:val="0"/>
    <w:pPr>
      <w:ind w:left="480"/>
    </w:pPr>
  </w:style>
  <w:style w:type="paragraph" w:customStyle="1" w:styleId="31">
    <w:name w:val="TOC 4"/>
    <w:basedOn w:val="1"/>
    <w:autoRedefine/>
    <w:qFormat/>
    <w:uiPriority w:val="0"/>
    <w:pPr>
      <w:ind w:left="720"/>
    </w:pPr>
  </w:style>
  <w:style w:type="paragraph" w:customStyle="1" w:styleId="32">
    <w:name w:val="TOC 1"/>
    <w:basedOn w:val="1"/>
    <w:autoRedefine/>
    <w:qFormat/>
    <w:uiPriority w:val="0"/>
    <w:pPr>
      <w:spacing w:before="120"/>
      <w:ind w:firstLine="560"/>
    </w:pPr>
    <w:rPr>
      <w:rFonts w:eastAsia="方正仿宋_GBK"/>
      <w:color w:val="000000"/>
      <w:sz w:val="28"/>
    </w:rPr>
  </w:style>
  <w:style w:type="character" w:customStyle="1" w:styleId="33">
    <w:name w:val="页眉 Char"/>
    <w:basedOn w:val="6"/>
    <w:link w:val="3"/>
    <w:autoRedefine/>
    <w:semiHidden/>
    <w:qFormat/>
    <w:uiPriority w:val="99"/>
    <w:rPr>
      <w:rFonts w:eastAsia="Times New Roman"/>
      <w:sz w:val="18"/>
      <w:szCs w:val="18"/>
      <w:lang w:eastAsia="uk-UA"/>
    </w:rPr>
  </w:style>
  <w:style w:type="character" w:customStyle="1" w:styleId="34">
    <w:name w:val="页脚 Char"/>
    <w:basedOn w:val="6"/>
    <w:link w:val="2"/>
    <w:autoRedefine/>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2022-03-04T18:00:27Z</dcterms:created>
  <dcterms:modified xsi:type="dcterms:W3CDTF">2022-03-04T10:00:27Z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2022-03-04T18:00:27Z</dcterms:created>
  <dcterms:modified xsi:type="dcterms:W3CDTF">2022-03-04T10:00:27Z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2022-03-04T18:00:25Z</dcterms:created>
  <dcterms:modified xsi:type="dcterms:W3CDTF">2022-03-04T10:00:25Z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2022-03-04T18:00:27Z</dcterms:created>
  <dcterms:modified xsi:type="dcterms:W3CDTF">2022-03-04T10:00:27Z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2022-03-04T18:00:25Z</dcterms:created>
  <dcterms:modified xsi:type="dcterms:W3CDTF">2022-03-04T10:00:25Z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2022-03-04T18:00:25Z</dcterms:created>
  <dcterms:modified xsi:type="dcterms:W3CDTF">2022-03-04T10:00:25Z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2022-03-04T18:00:25Z</dcterms:created>
  <dcterms:modified xsi:type="dcterms:W3CDTF">2022-03-04T10:00:25Z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402B456-7BF0-493B-B5E1-B42D84F57B44}">
  <ds:schemaRefs/>
</ds:datastoreItem>
</file>

<file path=customXml/itemProps10.xml><?xml version="1.0" encoding="utf-8"?>
<ds:datastoreItem xmlns:ds="http://schemas.openxmlformats.org/officeDocument/2006/customXml" ds:itemID="{4600A495-6498-4B5E-999F-B1BCD98E91CA}">
  <ds:schemaRefs/>
</ds:datastoreItem>
</file>

<file path=customXml/itemProps11.xml><?xml version="1.0" encoding="utf-8"?>
<ds:datastoreItem xmlns:ds="http://schemas.openxmlformats.org/officeDocument/2006/customXml" ds:itemID="{AB71CF18-37DC-42BD-98B6-7C9B9E60EDE0}">
  <ds:schemaRefs/>
</ds:datastoreItem>
</file>

<file path=customXml/itemProps12.xml><?xml version="1.0" encoding="utf-8"?>
<ds:datastoreItem xmlns:ds="http://schemas.openxmlformats.org/officeDocument/2006/customXml" ds:itemID="{748F4B35-55EB-4838-AB60-13E1535A18BC}">
  <ds:schemaRefs/>
</ds:datastoreItem>
</file>

<file path=customXml/itemProps13.xml><?xml version="1.0" encoding="utf-8"?>
<ds:datastoreItem xmlns:ds="http://schemas.openxmlformats.org/officeDocument/2006/customXml" ds:itemID="{BAF5127F-1B78-4345-B943-EAD1ABBD9714}">
  <ds:schemaRefs/>
</ds:datastoreItem>
</file>

<file path=customXml/itemProps14.xml><?xml version="1.0" encoding="utf-8"?>
<ds:datastoreItem xmlns:ds="http://schemas.openxmlformats.org/officeDocument/2006/customXml" ds:itemID="{3D22E6FB-376F-4E3B-A55E-C9DD2745EFB0}">
  <ds:schemaRefs/>
</ds:datastoreItem>
</file>

<file path=customXml/itemProps2.xml><?xml version="1.0" encoding="utf-8"?>
<ds:datastoreItem xmlns:ds="http://schemas.openxmlformats.org/officeDocument/2006/customXml" ds:itemID="{65E38A2E-7702-423F-B19D-4DADB59BD93D}">
  <ds:schemaRefs/>
</ds:datastoreItem>
</file>

<file path=customXml/itemProps3.xml><?xml version="1.0" encoding="utf-8"?>
<ds:datastoreItem xmlns:ds="http://schemas.openxmlformats.org/officeDocument/2006/customXml" ds:itemID="{12384145-BB5B-4083-B327-9B9355DBA4CB}">
  <ds:schemaRefs/>
</ds:datastoreItem>
</file>

<file path=customXml/itemProps4.xml><?xml version="1.0" encoding="utf-8"?>
<ds:datastoreItem xmlns:ds="http://schemas.openxmlformats.org/officeDocument/2006/customXml" ds:itemID="{73C7373A-E342-424F-856F-A748552F4658}">
  <ds:schemaRefs/>
</ds:datastoreItem>
</file>

<file path=customXml/itemProps5.xml><?xml version="1.0" encoding="utf-8"?>
<ds:datastoreItem xmlns:ds="http://schemas.openxmlformats.org/officeDocument/2006/customXml" ds:itemID="{9D9E6598-C5B2-4160-B223-67A55F943F69}">
  <ds:schemaRefs/>
</ds:datastoreItem>
</file>

<file path=customXml/itemProps6.xml><?xml version="1.0" encoding="utf-8"?>
<ds:datastoreItem xmlns:ds="http://schemas.openxmlformats.org/officeDocument/2006/customXml" ds:itemID="{AAAB93ED-F09F-44A2-9822-380BEA6A4886}">
  <ds:schemaRefs/>
</ds:datastoreItem>
</file>

<file path=customXml/itemProps7.xml><?xml version="1.0" encoding="utf-8"?>
<ds:datastoreItem xmlns:ds="http://schemas.openxmlformats.org/officeDocument/2006/customXml" ds:itemID="{3DE692CA-D34E-4D70-859F-C469942A611D}">
  <ds:schemaRefs/>
</ds:datastoreItem>
</file>

<file path=customXml/itemProps8.xml><?xml version="1.0" encoding="utf-8"?>
<ds:datastoreItem xmlns:ds="http://schemas.openxmlformats.org/officeDocument/2006/customXml" ds:itemID="{C1F7E885-F999-49EB-8CBC-F1CDEEC32508}">
  <ds:schemaRefs/>
</ds:datastoreItem>
</file>

<file path=customXml/itemProps9.xml><?xml version="1.0" encoding="utf-8"?>
<ds:datastoreItem xmlns:ds="http://schemas.openxmlformats.org/officeDocument/2006/customXml" ds:itemID="{7730020C-DAC1-44B1-8C1E-34C7A95DF360}">
  <ds:schemaRefs/>
</ds:datastoreItem>
</file>

<file path=docProps/app.xml><?xml version="1.0" encoding="utf-8"?>
<Properties xmlns="http://schemas.openxmlformats.org/officeDocument/2006/extended-properties" xmlns:vt="http://schemas.openxmlformats.org/officeDocument/2006/docPropsVTypes">
  <Template>Normal</Template>
  <Pages>19</Pages>
  <Words>4855</Words>
  <Characters>5867</Characters>
  <Lines>119</Lines>
  <Paragraphs>33</Paragraphs>
  <TotalTime>9</TotalTime>
  <ScaleCrop>false</ScaleCrop>
  <LinksUpToDate>false</LinksUpToDate>
  <CharactersWithSpaces>6011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2022-03-04T10:05:00Z</dcterms:created>
  <dc:creator>LENOVO</dc:creator>
  <cp:lastModifiedBy>陌子若</cp:lastModifiedBy>
  <dcterms:modified xsi:type="dcterms:W3CDTF">2024-01-16T09:37:46Z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43BEA35E46C34165AA2694CE1B82CBC1_13</vt:lpwstr>
  </property>
</Properties>
</file>