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customXml/itemProps44.xml" ContentType="application/vnd.openxmlformats-officedocument.customXmlProperties+xml"/>
  <Override PartName="/customXml/itemProps53.xml" ContentType="application/vnd.openxmlformats-officedocument.customXmlProperties+xml"/>
  <Override PartName="/customXml/itemProps6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51.xml" ContentType="application/vnd.openxmlformats-officedocument.customXmlProperties+xml"/>
  <Override PartName="/customXml/itemProps60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731F1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乐亭县退役军人事务局</w:t>
      </w:r>
    </w:p>
    <w:p w:rsidR="00822CDB" w:rsidRDefault="00731F1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2023年部门预算绩效文本</w:t>
      </w:r>
    </w:p>
    <w:p w:rsidR="00822CDB" w:rsidRDefault="00822CDB">
      <w:pPr>
        <w:jc w:val="center"/>
        <w:rPr>
          <w:rFonts w:eastAsiaTheme="minorEastAsia"/>
          <w:lang w:eastAsia="zh-CN"/>
        </w:rPr>
      </w:pPr>
    </w:p>
    <w:p w:rsidR="00FF4B74" w:rsidRDefault="00FF4B74">
      <w:pPr>
        <w:jc w:val="center"/>
        <w:rPr>
          <w:rFonts w:eastAsiaTheme="minorEastAsia"/>
          <w:lang w:eastAsia="zh-CN"/>
        </w:rPr>
      </w:pPr>
    </w:p>
    <w:p w:rsidR="00FF4B74" w:rsidRPr="00FF4B74" w:rsidRDefault="00FF4B74">
      <w:pPr>
        <w:jc w:val="center"/>
        <w:rPr>
          <w:rFonts w:eastAsiaTheme="minorEastAsia"/>
          <w:lang w:eastAsia="zh-CN"/>
        </w:rPr>
      </w:pPr>
      <w:bookmarkStart w:id="0" w:name="_GoBack"/>
      <w:bookmarkEnd w:id="0"/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731F18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乐亭县退役军人事务局编制</w:t>
      </w:r>
    </w:p>
    <w:p w:rsidR="00822CDB" w:rsidRDefault="00FF4B74">
      <w:pPr>
        <w:jc w:val="center"/>
        <w:sectPr w:rsidR="00822CDB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乐亭县</w:t>
      </w:r>
      <w:r w:rsidR="00731F18">
        <w:rPr>
          <w:rFonts w:ascii="方正楷体_GBK" w:eastAsia="方正楷体_GBK" w:hAnsi="方正楷体_GBK" w:cs="方正楷体_GBK"/>
          <w:b/>
          <w:color w:val="000000"/>
          <w:sz w:val="32"/>
        </w:rPr>
        <w:t>财政局审核</w:t>
      </w:r>
    </w:p>
    <w:p w:rsidR="00822CDB" w:rsidRDefault="00822CDB">
      <w:pPr>
        <w:jc w:val="center"/>
        <w:sectPr w:rsidR="00822CDB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822CDB" w:rsidRDefault="00822CDB">
      <w:pPr>
        <w:jc w:val="center"/>
      </w:pPr>
    </w:p>
    <w:p w:rsidR="00822CDB" w:rsidRDefault="00731F1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822CDB" w:rsidRDefault="00822CDB">
      <w:pPr>
        <w:jc w:val="center"/>
      </w:pPr>
    </w:p>
    <w:p w:rsidR="00822CDB" w:rsidRDefault="00731F1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822CDB" w:rsidRDefault="00E44E7E">
      <w:pPr>
        <w:pStyle w:val="10"/>
        <w:tabs>
          <w:tab w:val="right" w:leader="dot" w:pos="9282"/>
        </w:tabs>
      </w:pPr>
      <w:r w:rsidRPr="00E44E7E">
        <w:fldChar w:fldCharType="begin"/>
      </w:r>
      <w:r w:rsidR="00731F18">
        <w:instrText>TOC \o "2-2" \h \z \u</w:instrText>
      </w:r>
      <w:r w:rsidRPr="00E44E7E">
        <w:fldChar w:fldCharType="separate"/>
      </w:r>
      <w:hyperlink w:anchor="_Toc_2_2_0000000001" w:history="1">
        <w:r w:rsidR="00731F18">
          <w:t>一、总体绩效目标</w:t>
        </w:r>
        <w:r w:rsidR="00731F18">
          <w:tab/>
        </w:r>
        <w:r>
          <w:fldChar w:fldCharType="begin"/>
        </w:r>
        <w:r w:rsidR="00731F18">
          <w:instrText>PAGEREF _Toc_2_2_0000000001 \h</w:instrText>
        </w:r>
        <w:r>
          <w:fldChar w:fldCharType="separate"/>
        </w:r>
        <w:r w:rsidR="00FF4B74">
          <w:rPr>
            <w:noProof/>
          </w:rPr>
          <w:t>1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2_2_0000000002" w:history="1">
        <w:r w:rsidR="00731F18">
          <w:t>二、分项绩效目标</w:t>
        </w:r>
        <w:r w:rsidR="00731F18">
          <w:tab/>
        </w:r>
        <w:r>
          <w:fldChar w:fldCharType="begin"/>
        </w:r>
        <w:r w:rsidR="00731F18">
          <w:instrText>PAGEREF _Toc_2_2_0000000002 \h</w:instrText>
        </w:r>
        <w:r>
          <w:fldChar w:fldCharType="separate"/>
        </w:r>
        <w:r w:rsidR="00FF4B74">
          <w:rPr>
            <w:noProof/>
          </w:rPr>
          <w:t>1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2_2_0000000003" w:history="1">
        <w:r w:rsidR="00731F18">
          <w:t>三、工作保障措施</w:t>
        </w:r>
        <w:r w:rsidR="00731F18">
          <w:tab/>
        </w:r>
        <w:r>
          <w:fldChar w:fldCharType="begin"/>
        </w:r>
        <w:r w:rsidR="00731F18">
          <w:instrText>PAGEREF _Toc_2_2_0000000003 \h</w:instrText>
        </w:r>
        <w:r>
          <w:fldChar w:fldCharType="separate"/>
        </w:r>
        <w:r w:rsidR="00FF4B74">
          <w:rPr>
            <w:noProof/>
          </w:rPr>
          <w:t>2</w:t>
        </w:r>
        <w:r>
          <w:fldChar w:fldCharType="end"/>
        </w:r>
      </w:hyperlink>
    </w:p>
    <w:p w:rsidR="00822CDB" w:rsidRDefault="00E44E7E">
      <w:r>
        <w:fldChar w:fldCharType="end"/>
      </w:r>
    </w:p>
    <w:p w:rsidR="00822CDB" w:rsidRDefault="00731F1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822CDB" w:rsidRDefault="00E44E7E">
      <w:pPr>
        <w:pStyle w:val="10"/>
        <w:tabs>
          <w:tab w:val="right" w:leader="dot" w:pos="9282"/>
        </w:tabs>
      </w:pPr>
      <w:r w:rsidRPr="00E44E7E">
        <w:fldChar w:fldCharType="begin"/>
      </w:r>
      <w:r w:rsidR="00731F18">
        <w:instrText>TOC \o "4-4" \h \z \u</w:instrText>
      </w:r>
      <w:r w:rsidRPr="00E44E7E">
        <w:fldChar w:fldCharType="separate"/>
      </w:r>
      <w:hyperlink w:anchor="_Toc_4_4_0000000004" w:history="1">
        <w:r w:rsidR="00731F18">
          <w:t>1.</w:t>
        </w:r>
        <w:r w:rsidR="00731F18">
          <w:t>档案接收规范管理绩效目标表</w:t>
        </w:r>
        <w:r w:rsidR="00731F18">
          <w:tab/>
        </w:r>
        <w:r>
          <w:fldChar w:fldCharType="begin"/>
        </w:r>
        <w:r w:rsidR="00731F18">
          <w:instrText>PAGEREF _Toc_4_4_0000000004 \h</w:instrText>
        </w:r>
        <w:r>
          <w:fldChar w:fldCharType="separate"/>
        </w:r>
        <w:r w:rsidR="00FF4B74">
          <w:rPr>
            <w:noProof/>
          </w:rPr>
          <w:t>5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05" w:history="1">
        <w:r w:rsidR="00731F18">
          <w:t>2.</w:t>
        </w:r>
        <w:r w:rsidR="00731F18">
          <w:t>军队退役人员服务中心工作经费绩效目标表</w:t>
        </w:r>
        <w:r w:rsidR="00731F18">
          <w:tab/>
        </w:r>
        <w:r>
          <w:fldChar w:fldCharType="begin"/>
        </w:r>
        <w:r w:rsidR="00731F18">
          <w:instrText>PAGEREF _Toc_4_4_0000000005 \h</w:instrText>
        </w:r>
        <w:r>
          <w:fldChar w:fldCharType="separate"/>
        </w:r>
        <w:r w:rsidR="00FF4B74">
          <w:rPr>
            <w:noProof/>
          </w:rPr>
          <w:t>6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06" w:history="1">
        <w:r w:rsidR="00731F18">
          <w:t>3.</w:t>
        </w:r>
        <w:r w:rsidR="00731F18">
          <w:t>烈士馆经费绩效目标表</w:t>
        </w:r>
        <w:r w:rsidR="00731F18">
          <w:tab/>
        </w:r>
        <w:r>
          <w:fldChar w:fldCharType="begin"/>
        </w:r>
        <w:r w:rsidR="00731F18">
          <w:instrText>PAGEREF _Toc_4_4_0000000006 \h</w:instrText>
        </w:r>
        <w:r>
          <w:fldChar w:fldCharType="separate"/>
        </w:r>
        <w:r w:rsidR="00FF4B74">
          <w:rPr>
            <w:noProof/>
          </w:rPr>
          <w:t>7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07" w:history="1">
        <w:r w:rsidR="00731F18">
          <w:t>4.</w:t>
        </w:r>
        <w:r w:rsidR="00731F18">
          <w:t>优抚对象确认工作绩效目标表</w:t>
        </w:r>
        <w:r w:rsidR="00731F18">
          <w:tab/>
        </w:r>
        <w:r>
          <w:fldChar w:fldCharType="begin"/>
        </w:r>
        <w:r w:rsidR="00731F18">
          <w:instrText>PAGEREF _Toc_4_4_0000000007 \h</w:instrText>
        </w:r>
        <w:r>
          <w:fldChar w:fldCharType="separate"/>
        </w:r>
        <w:r w:rsidR="00FF4B74">
          <w:rPr>
            <w:noProof/>
          </w:rPr>
          <w:t>8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08" w:history="1">
        <w:r w:rsidR="00731F18">
          <w:t>5.</w:t>
        </w:r>
        <w:r w:rsidR="00731F18">
          <w:t>春节八一慰问资金绩效目标表</w:t>
        </w:r>
        <w:r w:rsidR="00731F18">
          <w:tab/>
        </w:r>
        <w:r>
          <w:fldChar w:fldCharType="begin"/>
        </w:r>
        <w:r w:rsidR="00731F18">
          <w:instrText>PAGEREF _Toc_4_4_0000000008 \h</w:instrText>
        </w:r>
        <w:r>
          <w:fldChar w:fldCharType="separate"/>
        </w:r>
        <w:r w:rsidR="00FF4B74">
          <w:rPr>
            <w:noProof/>
          </w:rPr>
          <w:t>9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09" w:history="1">
        <w:r w:rsidR="00731F18">
          <w:t>6.</w:t>
        </w:r>
        <w:r w:rsidR="00731F18">
          <w:t>大学生义务兵奖励金绩效目标表</w:t>
        </w:r>
        <w:r w:rsidR="00731F18">
          <w:tab/>
        </w:r>
        <w:r>
          <w:fldChar w:fldCharType="begin"/>
        </w:r>
        <w:r w:rsidR="00731F18">
          <w:instrText>PAGEREF _Toc_4_4_0000000009 \h</w:instrText>
        </w:r>
        <w:r>
          <w:fldChar w:fldCharType="separate"/>
        </w:r>
        <w:r w:rsidR="00FF4B74">
          <w:rPr>
            <w:noProof/>
          </w:rPr>
          <w:t>10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0" w:history="1">
        <w:r w:rsidR="00731F18">
          <w:t>7.</w:t>
        </w:r>
        <w:r w:rsidR="00731F18">
          <w:t>固定数额－企业军转干部生活困难补助经费</w:t>
        </w:r>
        <w:r w:rsidR="00731F18">
          <w:tab/>
        </w:r>
        <w:r>
          <w:fldChar w:fldCharType="begin"/>
        </w:r>
        <w:r w:rsidR="00731F18">
          <w:instrText>PAGEREF _Toc_4_4_0000000010 \h</w:instrText>
        </w:r>
        <w:r>
          <w:fldChar w:fldCharType="separate"/>
        </w:r>
        <w:r w:rsidR="00FF4B74">
          <w:rPr>
            <w:noProof/>
          </w:rPr>
          <w:t>11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1" w:history="1">
        <w:r w:rsidR="00731F18">
          <w:t>绩效目标表</w:t>
        </w:r>
        <w:r w:rsidR="00731F18">
          <w:tab/>
        </w:r>
        <w:r>
          <w:fldChar w:fldCharType="begin"/>
        </w:r>
        <w:r w:rsidR="00731F18">
          <w:instrText>PAGEREF _Toc_4_4_0000000011 \h</w:instrText>
        </w:r>
        <w:r>
          <w:fldChar w:fldCharType="separate"/>
        </w:r>
        <w:r w:rsidR="00FF4B74">
          <w:rPr>
            <w:noProof/>
          </w:rPr>
          <w:t>11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2" w:history="1">
        <w:r w:rsidR="00731F18">
          <w:t>8.</w:t>
        </w:r>
        <w:r w:rsidR="00731F18">
          <w:t>冀财社【</w:t>
        </w:r>
        <w:r w:rsidR="00731F18">
          <w:t>2022</w:t>
        </w:r>
        <w:r w:rsidR="00731F18">
          <w:t>】</w:t>
        </w:r>
        <w:r w:rsidR="00731F18">
          <w:t>214</w:t>
        </w:r>
        <w:r w:rsidR="00731F18">
          <w:t>号</w:t>
        </w:r>
        <w:r w:rsidR="00731F18">
          <w:t>2022</w:t>
        </w:r>
        <w:r w:rsidR="00731F18">
          <w:t>年中央优抚对象补助（第三批）绩效目标表</w:t>
        </w:r>
        <w:r w:rsidR="00731F18">
          <w:tab/>
        </w:r>
        <w:r>
          <w:fldChar w:fldCharType="begin"/>
        </w:r>
        <w:r w:rsidR="00731F18">
          <w:instrText>PAGEREF _Toc_4_4_0000000012 \h</w:instrText>
        </w:r>
        <w:r>
          <w:fldChar w:fldCharType="separate"/>
        </w:r>
        <w:r w:rsidR="00FF4B74">
          <w:rPr>
            <w:noProof/>
          </w:rPr>
          <w:t>12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3" w:history="1">
        <w:r w:rsidR="00731F18">
          <w:t>9.</w:t>
        </w:r>
        <w:r w:rsidR="00731F18">
          <w:t>军队转业干部补助经费绩效目标表</w:t>
        </w:r>
        <w:r w:rsidR="00731F18">
          <w:tab/>
        </w:r>
        <w:r>
          <w:fldChar w:fldCharType="begin"/>
        </w:r>
        <w:r w:rsidR="00731F18">
          <w:instrText>PAGEREF _Toc_4_4_0000000013 \h</w:instrText>
        </w:r>
        <w:r>
          <w:fldChar w:fldCharType="separate"/>
        </w:r>
        <w:r w:rsidR="00FF4B74">
          <w:rPr>
            <w:noProof/>
          </w:rPr>
          <w:t>13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4" w:history="1">
        <w:r w:rsidR="00731F18">
          <w:t>10.</w:t>
        </w:r>
        <w:r w:rsidR="00731F18">
          <w:t>军转干补助资金绩效目标表</w:t>
        </w:r>
        <w:r w:rsidR="00731F18">
          <w:tab/>
        </w:r>
        <w:r>
          <w:fldChar w:fldCharType="begin"/>
        </w:r>
        <w:r w:rsidR="00731F18">
          <w:instrText>PAGEREF _Toc_4_4_0000000014 \h</w:instrText>
        </w:r>
        <w:r>
          <w:fldChar w:fldCharType="separate"/>
        </w:r>
        <w:r w:rsidR="00FF4B74">
          <w:rPr>
            <w:noProof/>
          </w:rPr>
          <w:t>14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5" w:history="1">
        <w:r w:rsidR="00731F18">
          <w:t>11.</w:t>
        </w:r>
        <w:r w:rsidR="00731F18">
          <w:t>老党员生活补助经费绩效目标表</w:t>
        </w:r>
        <w:r w:rsidR="00731F18">
          <w:tab/>
        </w:r>
        <w:r>
          <w:fldChar w:fldCharType="begin"/>
        </w:r>
        <w:r w:rsidR="00731F18">
          <w:instrText>PAGEREF _Toc_4_4_0000000015 \h</w:instrText>
        </w:r>
        <w:r>
          <w:fldChar w:fldCharType="separate"/>
        </w:r>
        <w:r w:rsidR="00FF4B74">
          <w:rPr>
            <w:noProof/>
          </w:rPr>
          <w:t>15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6" w:history="1">
        <w:r w:rsidR="00731F18">
          <w:t>12.</w:t>
        </w:r>
        <w:r w:rsidR="00731F18">
          <w:t>立功受奖奖励资金绩效目标表</w:t>
        </w:r>
        <w:r w:rsidR="00731F18">
          <w:tab/>
        </w:r>
        <w:r>
          <w:fldChar w:fldCharType="begin"/>
        </w:r>
        <w:r w:rsidR="00731F18">
          <w:instrText>PAGEREF _Toc_4_4_0000000016 \h</w:instrText>
        </w:r>
        <w:r>
          <w:fldChar w:fldCharType="separate"/>
        </w:r>
        <w:r w:rsidR="00FF4B74">
          <w:rPr>
            <w:noProof/>
          </w:rPr>
          <w:t>16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7" w:history="1">
        <w:r w:rsidR="00731F18">
          <w:t>13.</w:t>
        </w:r>
        <w:r w:rsidR="00731F18">
          <w:t>其他优抚款绩效目标表</w:t>
        </w:r>
        <w:r w:rsidR="00731F18">
          <w:tab/>
        </w:r>
        <w:r>
          <w:fldChar w:fldCharType="begin"/>
        </w:r>
        <w:r w:rsidR="00731F18">
          <w:instrText>PAGEREF _Toc_4_4_0000000017 \h</w:instrText>
        </w:r>
        <w:r>
          <w:fldChar w:fldCharType="separate"/>
        </w:r>
        <w:r w:rsidR="00FF4B74">
          <w:rPr>
            <w:noProof/>
          </w:rPr>
          <w:t>17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8" w:history="1">
        <w:r w:rsidR="00731F18">
          <w:t>14.</w:t>
        </w:r>
        <w:r w:rsidR="00731F18">
          <w:t>企业军转干部解困补助专项资金绩效目标表</w:t>
        </w:r>
        <w:r w:rsidR="00731F18">
          <w:tab/>
        </w:r>
        <w:r>
          <w:fldChar w:fldCharType="begin"/>
        </w:r>
        <w:r w:rsidR="00731F18">
          <w:instrText>PAGEREF _Toc_4_4_0000000018 \h</w:instrText>
        </w:r>
        <w:r>
          <w:fldChar w:fldCharType="separate"/>
        </w:r>
        <w:r w:rsidR="00FF4B74">
          <w:rPr>
            <w:noProof/>
          </w:rPr>
          <w:t>18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19" w:history="1">
        <w:r w:rsidR="00731F18">
          <w:t>15.</w:t>
        </w:r>
        <w:r w:rsidR="00731F18">
          <w:t>省级财政优抚对象补助资金绩效目标表</w:t>
        </w:r>
        <w:r w:rsidR="00731F18">
          <w:tab/>
        </w:r>
        <w:r>
          <w:fldChar w:fldCharType="begin"/>
        </w:r>
        <w:r w:rsidR="00731F18">
          <w:instrText>PAGEREF _Toc_4_4_0000000019 \h</w:instrText>
        </w:r>
        <w:r>
          <w:fldChar w:fldCharType="separate"/>
        </w:r>
        <w:r w:rsidR="00FF4B74">
          <w:rPr>
            <w:noProof/>
          </w:rPr>
          <w:t>19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0" w:history="1">
        <w:r w:rsidR="00731F18">
          <w:t>16.</w:t>
        </w:r>
        <w:r w:rsidR="00731F18">
          <w:t>省级财政优抚对象补助资金绩效目标表</w:t>
        </w:r>
        <w:r w:rsidR="00731F18">
          <w:tab/>
        </w:r>
        <w:r>
          <w:fldChar w:fldCharType="begin"/>
        </w:r>
        <w:r w:rsidR="00731F18">
          <w:instrText>PAGEREF _Toc_4_4_0000000020 \h</w:instrText>
        </w:r>
        <w:r>
          <w:fldChar w:fldCharType="separate"/>
        </w:r>
        <w:r w:rsidR="00FF4B74">
          <w:rPr>
            <w:noProof/>
          </w:rPr>
          <w:t>20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1" w:history="1">
        <w:r w:rsidR="00731F18">
          <w:t>17.</w:t>
        </w:r>
        <w:r w:rsidR="00731F18">
          <w:t>省级财政优抚对象补助资金绩效目标表</w:t>
        </w:r>
        <w:r w:rsidR="00731F18">
          <w:tab/>
        </w:r>
        <w:r>
          <w:fldChar w:fldCharType="begin"/>
        </w:r>
        <w:r w:rsidR="00731F18">
          <w:instrText>PAGEREF _Toc_4_4_0000000021 \h</w:instrText>
        </w:r>
        <w:r>
          <w:fldChar w:fldCharType="separate"/>
        </w:r>
        <w:r w:rsidR="00FF4B74">
          <w:rPr>
            <w:noProof/>
          </w:rPr>
          <w:t>21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2" w:history="1">
        <w:r w:rsidR="00731F18">
          <w:t>18.</w:t>
        </w:r>
        <w:r w:rsidR="00731F18">
          <w:t>省级财政优抚对象补助资金绩效目标表</w:t>
        </w:r>
        <w:r w:rsidR="00731F18">
          <w:tab/>
        </w:r>
        <w:r>
          <w:fldChar w:fldCharType="begin"/>
        </w:r>
        <w:r w:rsidR="00731F18">
          <w:instrText>PAGEREF _Toc_4_4_0000000022 \h</w:instrText>
        </w:r>
        <w:r>
          <w:fldChar w:fldCharType="separate"/>
        </w:r>
        <w:r w:rsidR="00FF4B74">
          <w:rPr>
            <w:noProof/>
          </w:rPr>
          <w:t>22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3" w:history="1">
        <w:r w:rsidR="00731F18">
          <w:t>19.</w:t>
        </w:r>
        <w:r w:rsidR="00731F18">
          <w:t>退役安置补助绩效目标表</w:t>
        </w:r>
        <w:r w:rsidR="00731F18">
          <w:tab/>
        </w:r>
        <w:r>
          <w:fldChar w:fldCharType="begin"/>
        </w:r>
        <w:r w:rsidR="00731F18">
          <w:instrText>PAGEREF _Toc_4_4_0000000023 \h</w:instrText>
        </w:r>
        <w:r>
          <w:fldChar w:fldCharType="separate"/>
        </w:r>
        <w:r w:rsidR="00FF4B74">
          <w:rPr>
            <w:noProof/>
          </w:rPr>
          <w:t>23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4" w:history="1">
        <w:r w:rsidR="00731F18">
          <w:t>20.</w:t>
        </w:r>
        <w:r w:rsidR="00731F18">
          <w:t>退役安置补助绩效目标表</w:t>
        </w:r>
        <w:r w:rsidR="00731F18">
          <w:tab/>
        </w:r>
        <w:r>
          <w:fldChar w:fldCharType="begin"/>
        </w:r>
        <w:r w:rsidR="00731F18">
          <w:instrText>PAGEREF _Toc_4_4_0000000024 \h</w:instrText>
        </w:r>
        <w:r>
          <w:fldChar w:fldCharType="separate"/>
        </w:r>
        <w:r w:rsidR="00FF4B74">
          <w:rPr>
            <w:noProof/>
          </w:rPr>
          <w:t>24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5" w:history="1">
        <w:r w:rsidR="00731F18">
          <w:t>21.</w:t>
        </w:r>
        <w:r w:rsidR="00731F18">
          <w:t>退役安置补助资金绩效目标表</w:t>
        </w:r>
        <w:r w:rsidR="00731F18">
          <w:tab/>
        </w:r>
        <w:r>
          <w:fldChar w:fldCharType="begin"/>
        </w:r>
        <w:r w:rsidR="00731F18">
          <w:instrText>PAGEREF _Toc_4_4_0000000025 \h</w:instrText>
        </w:r>
        <w:r>
          <w:fldChar w:fldCharType="separate"/>
        </w:r>
        <w:r w:rsidR="00FF4B74">
          <w:rPr>
            <w:noProof/>
          </w:rPr>
          <w:t>25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6" w:history="1">
        <w:r w:rsidR="00731F18">
          <w:t>22.</w:t>
        </w:r>
        <w:r w:rsidR="00731F18">
          <w:t>义务兵优待金绩效目标表</w:t>
        </w:r>
        <w:r w:rsidR="00731F18">
          <w:tab/>
        </w:r>
        <w:r>
          <w:fldChar w:fldCharType="begin"/>
        </w:r>
        <w:r w:rsidR="00731F18">
          <w:instrText>PAGEREF _Toc_4_4_0000000026 \h</w:instrText>
        </w:r>
        <w:r>
          <w:fldChar w:fldCharType="separate"/>
        </w:r>
        <w:r w:rsidR="00FF4B74">
          <w:rPr>
            <w:noProof/>
          </w:rPr>
          <w:t>26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7" w:history="1">
        <w:r w:rsidR="00731F18">
          <w:t>23.</w:t>
        </w:r>
        <w:r w:rsidR="00731F18">
          <w:t>优抚对象补助绩效目标表</w:t>
        </w:r>
        <w:r w:rsidR="00731F18">
          <w:tab/>
        </w:r>
        <w:r>
          <w:fldChar w:fldCharType="begin"/>
        </w:r>
        <w:r w:rsidR="00731F18">
          <w:instrText>PAGEREF _Toc_4_4_0000000027 \h</w:instrText>
        </w:r>
        <w:r>
          <w:fldChar w:fldCharType="separate"/>
        </w:r>
        <w:r w:rsidR="00FF4B74">
          <w:rPr>
            <w:noProof/>
          </w:rPr>
          <w:t>27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8" w:history="1">
        <w:r w:rsidR="00731F18">
          <w:t>24.</w:t>
        </w:r>
        <w:r w:rsidR="00731F18">
          <w:t>优抚对象医疗补助绩效目标表</w:t>
        </w:r>
        <w:r w:rsidR="00731F18">
          <w:tab/>
        </w:r>
        <w:r>
          <w:fldChar w:fldCharType="begin"/>
        </w:r>
        <w:r w:rsidR="00731F18">
          <w:instrText>PAGEREF _Toc_4_4_0000000028 \h</w:instrText>
        </w:r>
        <w:r>
          <w:fldChar w:fldCharType="separate"/>
        </w:r>
        <w:r w:rsidR="00FF4B74">
          <w:rPr>
            <w:noProof/>
          </w:rPr>
          <w:t>28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29" w:history="1">
        <w:r w:rsidR="00731F18">
          <w:t>25.</w:t>
        </w:r>
        <w:r w:rsidR="00731F18">
          <w:t>优抚事业单位补助绩效目标表</w:t>
        </w:r>
        <w:r w:rsidR="00731F18">
          <w:tab/>
        </w:r>
        <w:r>
          <w:fldChar w:fldCharType="begin"/>
        </w:r>
        <w:r w:rsidR="00731F18">
          <w:instrText>PAGEREF _Toc_4_4_0000000029 \h</w:instrText>
        </w:r>
        <w:r>
          <w:fldChar w:fldCharType="separate"/>
        </w:r>
        <w:r w:rsidR="00FF4B74">
          <w:rPr>
            <w:noProof/>
          </w:rPr>
          <w:t>29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30" w:history="1">
        <w:r w:rsidR="00731F18">
          <w:t>26.</w:t>
        </w:r>
        <w:r w:rsidR="00731F18">
          <w:t>中央</w:t>
        </w:r>
        <w:r w:rsidR="00731F18">
          <w:t>-</w:t>
        </w:r>
        <w:r w:rsidR="00731F18">
          <w:t>优抚对象医疗保障经费绩效目标表</w:t>
        </w:r>
        <w:r w:rsidR="00731F18">
          <w:tab/>
        </w:r>
        <w:r>
          <w:fldChar w:fldCharType="begin"/>
        </w:r>
        <w:r w:rsidR="00731F18">
          <w:instrText>PAGEREF _Toc_4_4_0000000030 \h</w:instrText>
        </w:r>
        <w:r>
          <w:fldChar w:fldCharType="separate"/>
        </w:r>
        <w:r w:rsidR="00FF4B74">
          <w:rPr>
            <w:noProof/>
          </w:rPr>
          <w:t>30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31" w:history="1">
        <w:r w:rsidR="00731F18">
          <w:t>27.</w:t>
        </w:r>
        <w:r w:rsidR="00731F18">
          <w:t>中央财政优抚对象补助资金绩效目标表</w:t>
        </w:r>
        <w:r w:rsidR="00731F18">
          <w:tab/>
        </w:r>
        <w:r>
          <w:fldChar w:fldCharType="begin"/>
        </w:r>
        <w:r w:rsidR="00731F18">
          <w:instrText>PAGEREF _Toc_4_4_0000000031 \h</w:instrText>
        </w:r>
        <w:r>
          <w:fldChar w:fldCharType="separate"/>
        </w:r>
        <w:r w:rsidR="00FF4B74">
          <w:rPr>
            <w:noProof/>
          </w:rPr>
          <w:t>31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32" w:history="1">
        <w:r w:rsidR="00731F18">
          <w:t>28.</w:t>
        </w:r>
        <w:r w:rsidR="00731F18">
          <w:t>中央财政优抚对象补助资金绩效目标表</w:t>
        </w:r>
        <w:r w:rsidR="00731F18">
          <w:tab/>
        </w:r>
        <w:r>
          <w:fldChar w:fldCharType="begin"/>
        </w:r>
        <w:r w:rsidR="00731F18">
          <w:instrText>PAGEREF _Toc_4_4_0000000032 \h</w:instrText>
        </w:r>
        <w:r>
          <w:fldChar w:fldCharType="separate"/>
        </w:r>
        <w:r w:rsidR="00FF4B74">
          <w:rPr>
            <w:noProof/>
          </w:rPr>
          <w:t>32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33" w:history="1">
        <w:r w:rsidR="00731F18">
          <w:t>29.2022</w:t>
        </w:r>
        <w:r w:rsidR="00731F18">
          <w:t>年中央退役安置补助经费预算（第一批）</w:t>
        </w:r>
        <w:r w:rsidR="00731F18">
          <w:t>-</w:t>
        </w:r>
        <w:r w:rsidR="00731F18">
          <w:t>冀财社【</w:t>
        </w:r>
        <w:r w:rsidR="00731F18">
          <w:t>2022</w:t>
        </w:r>
        <w:r w:rsidR="00731F18">
          <w:t>】</w:t>
        </w:r>
        <w:r w:rsidR="00731F18">
          <w:t>78</w:t>
        </w:r>
        <w:r w:rsidR="00731F18">
          <w:t>号绩效目标表</w:t>
        </w:r>
        <w:r w:rsidR="00731F18">
          <w:tab/>
        </w:r>
        <w:r>
          <w:fldChar w:fldCharType="begin"/>
        </w:r>
        <w:r w:rsidR="00731F18">
          <w:instrText>PAGEREF _Toc_4_4_0000000033 \h</w:instrText>
        </w:r>
        <w:r>
          <w:fldChar w:fldCharType="separate"/>
        </w:r>
        <w:r w:rsidR="00FF4B74">
          <w:rPr>
            <w:noProof/>
          </w:rPr>
          <w:t>33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34" w:history="1">
        <w:r w:rsidR="00731F18">
          <w:t>30.</w:t>
        </w:r>
        <w:r w:rsidR="00731F18">
          <w:t>退役安置补助绩效目标表</w:t>
        </w:r>
        <w:r w:rsidR="00731F18">
          <w:tab/>
        </w:r>
        <w:r>
          <w:fldChar w:fldCharType="begin"/>
        </w:r>
        <w:r w:rsidR="00731F18">
          <w:instrText>PAGEREF _Toc_4_4_0000000034 \h</w:instrText>
        </w:r>
        <w:r>
          <w:fldChar w:fldCharType="separate"/>
        </w:r>
        <w:r w:rsidR="00FF4B74">
          <w:rPr>
            <w:noProof/>
          </w:rPr>
          <w:t>34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35" w:history="1">
        <w:r w:rsidR="00731F18">
          <w:t>31.</w:t>
        </w:r>
        <w:r w:rsidR="00731F18">
          <w:t>光荣院</w:t>
        </w:r>
        <w:r w:rsidR="00731F18">
          <w:t>2023</w:t>
        </w:r>
        <w:r w:rsidR="00731F18">
          <w:t>年运行经费绩效目标表</w:t>
        </w:r>
        <w:r w:rsidR="00731F18">
          <w:tab/>
        </w:r>
        <w:r>
          <w:fldChar w:fldCharType="begin"/>
        </w:r>
        <w:r w:rsidR="00731F18">
          <w:instrText>PAGEREF _Toc_4_4_0000000035 \h</w:instrText>
        </w:r>
        <w:r>
          <w:fldChar w:fldCharType="separate"/>
        </w:r>
        <w:r w:rsidR="00FF4B74">
          <w:rPr>
            <w:noProof/>
          </w:rPr>
          <w:t>35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36" w:history="1">
        <w:r w:rsidR="00731F18">
          <w:t>32.</w:t>
        </w:r>
        <w:r w:rsidR="00731F18">
          <w:t>优抚事业单位补助绩效目标表</w:t>
        </w:r>
        <w:r w:rsidR="00731F18">
          <w:tab/>
        </w:r>
        <w:r>
          <w:fldChar w:fldCharType="begin"/>
        </w:r>
        <w:r w:rsidR="00731F18">
          <w:instrText>PAGEREF _Toc_4_4_0000000036 \h</w:instrText>
        </w:r>
        <w:r>
          <w:fldChar w:fldCharType="separate"/>
        </w:r>
        <w:r w:rsidR="00FF4B74">
          <w:rPr>
            <w:noProof/>
          </w:rPr>
          <w:t>36</w:t>
        </w:r>
        <w:r>
          <w:fldChar w:fldCharType="end"/>
        </w:r>
      </w:hyperlink>
    </w:p>
    <w:p w:rsidR="00822CDB" w:rsidRDefault="00E44E7E">
      <w:pPr>
        <w:pStyle w:val="10"/>
        <w:tabs>
          <w:tab w:val="right" w:leader="dot" w:pos="9282"/>
        </w:tabs>
      </w:pPr>
      <w:hyperlink w:anchor="_Toc_4_4_0000000037" w:history="1">
        <w:r w:rsidR="00731F18">
          <w:t>33.</w:t>
        </w:r>
        <w:r w:rsidR="00731F18">
          <w:t>中央－优抚事业单位补助资金绩效目标表</w:t>
        </w:r>
        <w:r w:rsidR="00731F18">
          <w:tab/>
        </w:r>
        <w:r>
          <w:fldChar w:fldCharType="begin"/>
        </w:r>
        <w:r w:rsidR="00731F18">
          <w:instrText>PAGEREF _Toc_4_4_0000000037 \h</w:instrText>
        </w:r>
        <w:r>
          <w:fldChar w:fldCharType="separate"/>
        </w:r>
        <w:r w:rsidR="00FF4B74">
          <w:rPr>
            <w:noProof/>
          </w:rPr>
          <w:t>37</w:t>
        </w:r>
        <w:r>
          <w:fldChar w:fldCharType="end"/>
        </w:r>
      </w:hyperlink>
    </w:p>
    <w:p w:rsidR="00822CDB" w:rsidRDefault="00E44E7E">
      <w:pPr>
        <w:sectPr w:rsidR="00822CDB">
          <w:footerReference w:type="even" r:id="rId82"/>
          <w:footerReference w:type="default" r:id="rId8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822CDB" w:rsidRDefault="00822CDB">
      <w:pPr>
        <w:jc w:val="center"/>
      </w:pPr>
    </w:p>
    <w:p w:rsidR="00822CDB" w:rsidRDefault="00731F1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822CDB" w:rsidRDefault="00731F1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822CDB" w:rsidRDefault="00822CDB">
      <w:pPr>
        <w:jc w:val="center"/>
      </w:pPr>
    </w:p>
    <w:p w:rsidR="00822CDB" w:rsidRDefault="00731F18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822CDB" w:rsidRDefault="00731F18">
      <w:pPr>
        <w:pStyle w:val="-"/>
      </w:pPr>
      <w:r>
        <w:t>贯彻落实习近平总书记关于退役军人工作的重要论述，坚持为经济社会发展服务、为国防和军队建设服务，做好全县退役军人接收安置工作，推动退役军人实现高质量稳定就业，解决现役军人后顾之忧；做好全县拥军优属和优待抚恤工作，落实优抚对象医疗、生活补助及义务兵家庭优待金发放政策，提升现役、退役军人及其他优抚对象社会地位和荣誉感；做好优抚事业单位建设保护工作，加强对烈士纪念设施保护管理，提高光荣院服务保障水平；努力做好军转干部思想政治和权益维护工作，提高群体满意度和社会大局稳定程度。</w:t>
      </w:r>
    </w:p>
    <w:p w:rsidR="00822CDB" w:rsidRDefault="00731F18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822CDB" w:rsidRDefault="00731F18">
      <w:pPr>
        <w:pStyle w:val="-0"/>
      </w:pPr>
      <w:r>
        <w:t>1</w:t>
      </w:r>
      <w:r>
        <w:t>、做好各类退役人员接收安置工作</w:t>
      </w:r>
    </w:p>
    <w:p w:rsidR="00822CDB" w:rsidRDefault="00731F18">
      <w:pPr>
        <w:pStyle w:val="-0"/>
      </w:pPr>
      <w:r>
        <w:t>绩效目标：深化退役安置工作改革，落实自主就业退役士兵一次性经济补助和残疾退役士兵购建房补助，落实军队离退休等人员政治及生活待遇，加大退役士兵职业教育和技能培训力度，促进退役军人实现高质量稳定就业，解决现役军人后顾之忧。</w:t>
      </w:r>
    </w:p>
    <w:p w:rsidR="00822CDB" w:rsidRDefault="00731F18">
      <w:pPr>
        <w:pStyle w:val="-0"/>
      </w:pPr>
      <w:r>
        <w:t>2</w:t>
      </w:r>
      <w:r>
        <w:t>、做好全县拥军优属和优待抚恤工作</w:t>
      </w:r>
    </w:p>
    <w:p w:rsidR="00822CDB" w:rsidRDefault="00731F18">
      <w:pPr>
        <w:pStyle w:val="-0"/>
      </w:pPr>
      <w:r>
        <w:t>绩效目标：按规定向全县伤残军人、全县烈士遗属、因公牺牲军人遗属、病故军人遗属、抗日时期在乡复员军人、解放和</w:t>
      </w:r>
      <w:r w:rsidR="00AE0544">
        <w:rPr>
          <w:rFonts w:hint="eastAsia"/>
          <w:lang w:eastAsia="zh-CN"/>
        </w:rPr>
        <w:t>新中国成立</w:t>
      </w:r>
      <w:r>
        <w:t>后在乡复员军人、带病回乡退伍军人、参战参试退役人员、满</w:t>
      </w:r>
      <w:r>
        <w:t>60</w:t>
      </w:r>
      <w:r>
        <w:t>周岁的烈士子女等优抚对象发放抚恤补助和医疗补助，为全县现役义务兵家庭发放优待金，有效保障优抚对象基本生活，调动义务兵安心服役、献身国防的积极性。</w:t>
      </w:r>
    </w:p>
    <w:p w:rsidR="00822CDB" w:rsidRDefault="00731F18">
      <w:pPr>
        <w:pStyle w:val="-0"/>
      </w:pPr>
      <w:r>
        <w:t>3</w:t>
      </w:r>
      <w:r>
        <w:t>、做好优抚事业单位建设保护工作</w:t>
      </w:r>
    </w:p>
    <w:p w:rsidR="00822CDB" w:rsidRDefault="00731F18">
      <w:pPr>
        <w:pStyle w:val="-0"/>
      </w:pPr>
      <w:r>
        <w:lastRenderedPageBreak/>
        <w:t>绩效目标：提升烈士馆等纪念设施保护管理水平，充分发挥烈士纪念设施</w:t>
      </w:r>
      <w:r>
        <w:t>“</w:t>
      </w:r>
      <w:r>
        <w:t>褒扬烈士、教育群众</w:t>
      </w:r>
      <w:r>
        <w:t>”</w:t>
      </w:r>
      <w:r>
        <w:t>的功能。保障光荣院冬季取暖，使集中供养人员充分享受优质服务。</w:t>
      </w:r>
    </w:p>
    <w:p w:rsidR="00822CDB" w:rsidRDefault="00731F18">
      <w:pPr>
        <w:pStyle w:val="-0"/>
      </w:pPr>
      <w:r>
        <w:t>4</w:t>
      </w:r>
      <w:r>
        <w:t>、做好军转干部思想政治和权益维护工作</w:t>
      </w:r>
    </w:p>
    <w:p w:rsidR="00822CDB" w:rsidRDefault="00731F18">
      <w:pPr>
        <w:pStyle w:val="-0"/>
      </w:pPr>
      <w:r>
        <w:t>绩效目标：落实中央关于军转干部待遇政策，努力提高群体满意度和社会大局稳定程度。</w:t>
      </w:r>
    </w:p>
    <w:p w:rsidR="00822CDB" w:rsidRDefault="00731F18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822CDB" w:rsidRDefault="00731F18">
      <w:pPr>
        <w:pStyle w:val="-1"/>
      </w:pPr>
      <w:r>
        <w:t>1</w:t>
      </w:r>
      <w:r>
        <w:t>、多措并举抓政策落实。落实国家和我省退役军人政策部署，足额安排并及时拨付项目资金，加强退役军人业务政策和资金使用绩效督导调度。全面落实好各项优抚政策和待遇，及时足额发放重点优抚对象抚恤补助经费</w:t>
      </w:r>
      <w:r>
        <w:t>;</w:t>
      </w:r>
      <w:r>
        <w:t>继续实施抚恤补助标准自然增长机制，使优抚对象的生活水平与经济发展成果相适应。深化退役士兵安置改革，有效化解退役军人矛盾问题，维护退役军人合法权益，保持退役军人群体总体稳定。开展形式多样的政策宣传活动，组织好烈士纪念活动，提高全社会对退役军人政策社会知晓度和重视度。广泛开展双拥创建活动。组织好重大节日期间双拥活动，开展国防教育，推动双拥工作深入开展</w:t>
      </w:r>
      <w:r>
        <w:t>;</w:t>
      </w:r>
      <w:r>
        <w:t>做好拥军优属和节日走访慰问工作，进一步巩固和发展军政军民关系。</w:t>
      </w:r>
    </w:p>
    <w:p w:rsidR="00822CDB" w:rsidRDefault="00731F18">
      <w:pPr>
        <w:pStyle w:val="-1"/>
      </w:pPr>
      <w:r>
        <w:t>2</w:t>
      </w:r>
      <w:r>
        <w:t>、加强项目资金绩效管理。加强全过程预算管理，编细编实预算，精准安排预算资金，加强预算执行各环节衔接，确保按照时间节点完成支出进度。加强全过程绩效管理，按照年初设定的绩效目标，对预算执行进度和绩效目标实现程度进行双监控，确保绩效目标如期保质实现。按照预算绩效管理要求做好绩效自评，对评价中发现的问题及时整改，调整优化支出结构，提高财政资金使用效益。</w:t>
      </w:r>
    </w:p>
    <w:p w:rsidR="00822CDB" w:rsidRDefault="00731F18">
      <w:pPr>
        <w:pStyle w:val="-1"/>
      </w:pPr>
      <w:r>
        <w:t>3</w:t>
      </w:r>
      <w:r>
        <w:t>、规范财务管理、加强内部监督。严格落实机关和事业单位财务管理制度和资产管理办法，严格经费报销程序和专项资金管理，加强固定资产登记、使用和报废处置管理，做到支出合理，物尽其用。加强内部监督制度建设，对绩效运行情况、重大支出决策、资产处置及其他重要经济业务事项的</w:t>
      </w:r>
      <w:r>
        <w:lastRenderedPageBreak/>
        <w:t>决策和执行进行督导，对会计资料进行内部审计，并配合做好审计、财政监督等外部监督工作，确保财政资金使用安全有效。抓好干部队伍建设，加大业务培训力度，提升全系统干部业务素质和资金管理水平。</w:t>
      </w:r>
    </w:p>
    <w:p w:rsidR="00822CDB" w:rsidRDefault="00822CDB">
      <w:pPr>
        <w:jc w:val="center"/>
        <w:sectPr w:rsidR="00822CDB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822CDB">
      <w:pPr>
        <w:jc w:val="center"/>
      </w:pPr>
    </w:p>
    <w:p w:rsidR="00822CDB" w:rsidRDefault="00731F1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822CDB" w:rsidRDefault="00822CDB">
      <w:pPr>
        <w:jc w:val="center"/>
      </w:pPr>
    </w:p>
    <w:p w:rsidR="00822CDB" w:rsidRDefault="00731F1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822CDB" w:rsidRDefault="00822CDB">
      <w:pPr>
        <w:jc w:val="center"/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1.档案接收规范管理绩效目标表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13022523P000002100036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档案接收规范管理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按照上级要求接收武装部退役士兵档案，并聘请第三方扫描成电子版进行规范化管理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50.00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1.按照上级要求接收武装部退役士兵档案，并聘请第三方扫描成电子版进行规范化管理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资金投入额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资金投入额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资金使用率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资金使用率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≤100百分比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资金拨付及时率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保障基层为民服务能力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保障基层为民服务能力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服务保障工作稳定运行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服务保障工作稳定运行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充分保证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使用者满意度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使用者满意度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2.军队退役人员服务中心工作经费绩效目标表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13022523P00000210001Y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军队退役人员服务中心工作经费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98.00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98.00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用于县退役军人服务中心日常办公，保障正常运转。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50.00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80.00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98.00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1.用于县退役军人服务中心日常办公，保障正常运转。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中心工作经费保障人数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中心工作经费保障人数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17人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中心工作完成率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中心工作完成率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资金使用周期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资金使用周期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2023年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预算资金投入额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预算资金投入额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≤98百分比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服务退役军人，保障社会稳定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服务退役军人，保障社会稳定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保障工作持续性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保障工作持续性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单位职工满意度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单位职工满意度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3.烈士馆经费绩效目标表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13022523P005QEB10004Q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烈士馆经费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保障烈士馆正常运行，发挥宣传教育基地作用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2.00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3.00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3.00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1.保障场所长期使用性</w:t>
            </w:r>
            <w:r>
              <w:tab/>
              <w:t>传教育基地作用</w:t>
            </w:r>
          </w:p>
          <w:p w:rsidR="00822CDB" w:rsidRDefault="00822CDB">
            <w:pPr>
              <w:pStyle w:val="2"/>
            </w:pPr>
          </w:p>
          <w:p w:rsidR="00822CDB" w:rsidRDefault="00822CDB">
            <w:pPr>
              <w:pStyle w:val="2"/>
            </w:pP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场所运转保障率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场所运转保障率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维护运转金额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维护运转金额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发挥爱国宣传教育基地作用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发挥爱国宣传教育基地作用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充分发挥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保障场所长期使用性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保障场所长期使用性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4.优抚对象确认工作绩效目标表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13022523P00000210002J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优抚对象确认工作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11.00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11.00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用于年度确认设备的升级维护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11.00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1.用于年度确认设备的升级维护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年度确认设备升级维护的数量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年度确认设备升级维护的数量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22 台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年度确认设备升级维护的发放率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年度确认设备升级维护的发放率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年度确认设备升级维护所需资金及时拨付率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年度确认设备升级维护所需资金及时拨付率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用于年度确认设备的升级维护，保障工作顺利进行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用于年度确认设备的升级维护，保障工作顺利进行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受助对象满意度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受助对象满意度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5.春节八一慰问资金绩效目标表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13022523P004097100055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春节八一慰问资金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春节、八一前夕慰问驻乐部队及重点优抚对象，体现党和政府的关怀，促进社会和谐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150.00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1.春节、八一前夕慰问驻乐部队及重点优抚对象，体现党和政府的关怀，促进社会和谐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99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417"/>
        <w:gridCol w:w="1389"/>
        <w:gridCol w:w="1984"/>
        <w:gridCol w:w="1878"/>
        <w:gridCol w:w="1417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417" w:type="dxa"/>
            <w:vAlign w:val="center"/>
          </w:tcPr>
          <w:p w:rsidR="00DD0D5E" w:rsidRDefault="00DD0D5E" w:rsidP="006A3287">
            <w:pPr>
              <w:pStyle w:val="1"/>
            </w:pPr>
            <w:r>
              <w:t>一级指标</w:t>
            </w:r>
          </w:p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1"/>
            </w:pPr>
            <w:r>
              <w:t>二级指标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1"/>
            </w:pPr>
            <w:r>
              <w:t>三级指标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1"/>
            </w:pPr>
            <w:r>
              <w:t>绩效指标描述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417" w:type="dxa"/>
            <w:vMerge w:val="restart"/>
            <w:vAlign w:val="center"/>
          </w:tcPr>
          <w:p w:rsidR="00DD0D5E" w:rsidRDefault="00DD0D5E" w:rsidP="006A3287">
            <w:pPr>
              <w:pStyle w:val="3"/>
            </w:pPr>
            <w:r>
              <w:t>产出指标</w:t>
            </w:r>
          </w:p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2"/>
            </w:pPr>
            <w:r>
              <w:t>数量指标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2"/>
            </w:pPr>
            <w:r>
              <w:t>慰问驻乐部队个数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2"/>
            </w:pPr>
            <w:r>
              <w:t>慰问驻乐部队个数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2"/>
            </w:pPr>
            <w:r>
              <w:t>6所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DD0D5E" w:rsidRDefault="00DD0D5E" w:rsidP="006A3287"/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2"/>
            </w:pPr>
            <w:r>
              <w:t>数量指标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2"/>
            </w:pPr>
            <w:r>
              <w:t>慰问重点优抚对象人数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2"/>
            </w:pPr>
            <w:r>
              <w:t>慰问重点优抚对象人数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2"/>
            </w:pPr>
            <w:r>
              <w:t>300人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DD0D5E" w:rsidRDefault="00DD0D5E" w:rsidP="006A3287"/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2"/>
            </w:pPr>
            <w:r>
              <w:t>数量指标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2"/>
            </w:pPr>
            <w:r>
              <w:t>慰问乡镇个数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2"/>
            </w:pPr>
            <w:r>
              <w:t>慰问乡镇个数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2"/>
            </w:pPr>
            <w:r>
              <w:t>14个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DD0D5E" w:rsidRDefault="00DD0D5E" w:rsidP="006A3287"/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2"/>
            </w:pPr>
            <w:r>
              <w:t>质量指标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2"/>
            </w:pPr>
            <w:r>
              <w:t>慰问金覆盖率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2"/>
            </w:pPr>
            <w:r>
              <w:t>慰问金覆盖率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DD0D5E" w:rsidRDefault="00DD0D5E" w:rsidP="006A3287"/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2"/>
            </w:pPr>
            <w:r>
              <w:t>质量指标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2"/>
            </w:pPr>
            <w:r>
              <w:t>经费足额拨付率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2"/>
            </w:pPr>
            <w:r>
              <w:t>经费足额拨付率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417" w:type="dxa"/>
            <w:vMerge/>
            <w:vAlign w:val="center"/>
          </w:tcPr>
          <w:p w:rsidR="00DD0D5E" w:rsidRDefault="00DD0D5E" w:rsidP="006A3287"/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2"/>
            </w:pPr>
            <w:r>
              <w:t>时效指标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2"/>
            </w:pPr>
            <w:r>
              <w:t>资金及时拨付率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2"/>
            </w:pPr>
            <w:r>
              <w:t>资金及时拨付率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417" w:type="dxa"/>
            <w:vAlign w:val="center"/>
          </w:tcPr>
          <w:p w:rsidR="00DD0D5E" w:rsidRDefault="00DD0D5E" w:rsidP="006A3287">
            <w:pPr>
              <w:pStyle w:val="3"/>
            </w:pPr>
            <w:r>
              <w:t>效益指标</w:t>
            </w:r>
          </w:p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2"/>
            </w:pPr>
            <w:r>
              <w:t>社会效益指标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2"/>
            </w:pPr>
            <w:r>
              <w:t>体现党和政府的关怀，促进社会和谐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2"/>
            </w:pPr>
            <w:r>
              <w:t>体现党和政府的关怀，促进社会和谐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2"/>
            </w:pPr>
            <w:r>
              <w:t>有效促进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417" w:type="dxa"/>
            <w:vAlign w:val="center"/>
          </w:tcPr>
          <w:p w:rsidR="00DD0D5E" w:rsidRDefault="00DD0D5E" w:rsidP="006A3287">
            <w:pPr>
              <w:pStyle w:val="3"/>
            </w:pPr>
            <w:r>
              <w:t>满意度指标</w:t>
            </w:r>
          </w:p>
        </w:tc>
        <w:tc>
          <w:tcPr>
            <w:tcW w:w="1389" w:type="dxa"/>
            <w:vAlign w:val="center"/>
          </w:tcPr>
          <w:p w:rsidR="00DD0D5E" w:rsidRDefault="00DD0D5E" w:rsidP="006A3287">
            <w:pPr>
              <w:pStyle w:val="2"/>
            </w:pPr>
            <w:r>
              <w:t>服务对象满意度指标</w:t>
            </w:r>
          </w:p>
        </w:tc>
        <w:tc>
          <w:tcPr>
            <w:tcW w:w="1984" w:type="dxa"/>
            <w:vAlign w:val="center"/>
          </w:tcPr>
          <w:p w:rsidR="00DD0D5E" w:rsidRDefault="00DD0D5E" w:rsidP="006A3287">
            <w:pPr>
              <w:pStyle w:val="2"/>
            </w:pPr>
            <w:r>
              <w:t>慰问对象满意度</w:t>
            </w:r>
          </w:p>
        </w:tc>
        <w:tc>
          <w:tcPr>
            <w:tcW w:w="1878" w:type="dxa"/>
            <w:vAlign w:val="center"/>
          </w:tcPr>
          <w:p w:rsidR="00DD0D5E" w:rsidRDefault="00DD0D5E" w:rsidP="006A3287">
            <w:pPr>
              <w:pStyle w:val="2"/>
            </w:pPr>
            <w:r>
              <w:t>慰问对象满意度</w:t>
            </w:r>
          </w:p>
        </w:tc>
        <w:tc>
          <w:tcPr>
            <w:tcW w:w="1417" w:type="dxa"/>
            <w:vAlign w:val="center"/>
          </w:tcPr>
          <w:p w:rsidR="00DD0D5E" w:rsidRDefault="00DD0D5E" w:rsidP="006A3287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</w:t>
            </w:r>
          </w:p>
        </w:tc>
      </w:tr>
    </w:tbl>
    <w:p w:rsidR="00DD0D5E" w:rsidRDefault="00DD0D5E" w:rsidP="00DD0D5E"/>
    <w:p w:rsidR="00822CDB" w:rsidRPr="00DD0D5E" w:rsidRDefault="00822CDB" w:rsidP="00DD0D5E">
      <w:pPr>
        <w:sectPr w:rsidR="00822CDB" w:rsidRPr="00DD0D5E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6.大学生义务兵奖励金绩效目标表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13022523P004192100039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大学生义务兵奖励金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105.00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105.00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用于70名大学生义务兵奖励金的发放,提高大学毕业生当兵入伍的积极性。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105.00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1.用于70名大学生义务兵奖励金的发放,提高大学毕业生当兵入伍的积极性。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大学毕生义务兵奖励金发放人数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大学毕生义务兵奖励金发放人数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70人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义务兵家庭奖励金发放率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义务兵家庭奖励金发放率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提高入伍积极性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提高入伍积极性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稳步提高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义务兵满意度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义务兵满意度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0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7.固定数额－企业军转干部生活困难补助经费</w:t>
      </w:r>
      <w:bookmarkEnd w:id="10"/>
    </w:p>
    <w:p w:rsidR="00822CDB" w:rsidRDefault="00731F18">
      <w:pPr>
        <w:ind w:firstLine="560"/>
        <w:outlineLvl w:val="3"/>
      </w:pPr>
      <w:bookmarkStart w:id="11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13022523P003C1J10008Y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固定数额－企业军转干部生活困难补助经费</w:t>
            </w:r>
          </w:p>
          <w:p w:rsidR="00822CDB" w:rsidRDefault="00822CDB">
            <w:pPr>
              <w:pStyle w:val="2"/>
            </w:pP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65.00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65.00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对企业军转干部开展两节慰问、健康体检，对困难企业军转干部进行帮扶救助，保障生活水平，稳定企业军转干部思想。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40.00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65.00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1.对企业军转干部开展两节慰问、健康体检，对困难企业军转干部进行帮扶救助，保障生活水平，稳定企业军转干部思想。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22CDB" w:rsidRDefault="00822CDB">
            <w:pPr>
              <w:pStyle w:val="2"/>
            </w:pP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健康体检人数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健康体检人数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两节慰问人数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两节慰问人数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“两补”调标人数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“两补”调标人数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3人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补助标准执行率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补助标准执行率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企业军转干部思想稳定情况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企业军转干部思想稳定情况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企业军转干部满意度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企业军转干部满意度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2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8.冀财社【2022】214号2022年中央优抚对象补助（第三批）绩效目标表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13022522P00D06H100245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冀财社【2022】214号2022年中央优抚对象补助（第三批）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147.00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147.00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通过发放优抚对象抚恤、补助资金，使优抚对象等人员的基本生活得到有效保障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147.00</w:t>
            </w: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1.通过发放优抚对象抚恤、补助资金，使优抚对象等人员的基本生活得到有效保障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4880人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2379人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有力保障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3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9.军队转业干部补助经费绩效目标表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13022523P003C1J10006P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军队转业干部补助经费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对企业军转干部开展两节慰问、健康体检，对困难企业军转干部进行帮扶救助，保障生活水平，稳定企业军转干部思想。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1.对企业军转干部开展两节慰问、健康体检，对困难企业军转干部进行帮扶救助，保障生活水平，稳定企业军转干部思想。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健康体检人数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健康体检人数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两节慰问人数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两节慰问人数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“两补”调标人数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“两补”调标人数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3人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补助标准执行率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补助标准执行率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企业军转干部思想稳定情况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企业军转干部思想稳定情况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企业军转干部满意度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企业军转干部满意度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4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10.军转干补助资金绩效目标表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13022523P003C1J100054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军转干补助资金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85.00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85.00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对企业军转干部开展两节慰问、健康体检，对困难企业军转干部进行帮扶救助，保障生活水平，稳定企业军转干部思想。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85.00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1.对企业军转干部开展两节慰问、健康体检，对困难企业军转干部进行帮扶救助，保障生活水平，稳定企业军转干部思想。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健康体检人数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健康体检人数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两节慰问人数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两节慰问人数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“两补”调标人数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“两补”调标人数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3人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补助标准执行率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补助标准执行率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企业军转干部思想稳定情况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企业军转干部思想稳定情况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企业军转干部满意度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企业军转干部满意度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5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11.老党员生活补助经费绩效目标表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13022523P004242100029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老党员生活补助经费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进一步体现出党中央对老党员的政治关怀和尊崇厚待，切实加强对老党员的关心关爱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10.00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1.进一步体现出党中央对老党员的政治关怀和尊崇厚待，切实加强对老党员的关心关爱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老党员生活补助经费发放数量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老党员生活补助经费发放数量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65人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老党员生活补助经费发放率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老党员生活补助经费发放率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进一步体现出党中央对老党员的政治关怀和尊崇厚待，切实加强对老党员的关心关爱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进一步体现出党中央对老党员的政治关怀和尊崇厚待，切实加强对老党员的关心关爱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老党员满意度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老党员满意度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6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12.立功受奖奖励资金绩效目标表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13022523P00L0TA10002F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立功受奖奖励资金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65.00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65.00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为立功受奖现役军人颁发奖金，提升现役军人荣誉感，增强军人报效祖国的决心。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30.00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50.00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65.00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1.为立功受奖现役军人颁发奖金，提升现役军人荣誉感，增强军人报效祖国的决心。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立功受奖现役军人奖金发放人数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立功受奖现役军人奖金发放人数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350人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立功受奖现役军人奖金发放率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立功受奖现役军人奖金发放率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提升现役军人荣誉感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提升现役军人荣誉感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有效提升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增强了军人报效祖国的决心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增强了军人报效祖国的决心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稳步提高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奖励对象满意度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奖励对象满意度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7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13.其他优抚款绩效目标表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13022523P00419410006F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其他优抚款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24.00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24.00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用于14个乡镇、街道优抚对象帮扶解困资金的发放，解决优抚对象的临时困难。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15.00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20.00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24.00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1.用于14个乡镇、街道优抚对象帮扶解困资金的发放，解决优抚对象的临时困难。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帮扶优抚对象数量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帮扶优抚对象数量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≥350人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优抚对象帮扶解困资金的发放率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优抚对象帮扶解困资金的发放率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辅助解决优抚对象的临时困难，优抚对象生活水平得到改善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辅助解决优抚对象的临时困难，优抚对象生活水平得到改善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受助对象满意度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受助对象满意度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≥92百分比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8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14.企业军转干部解困补助专项资金绩效目标表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13022523P003C1J10007B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企业军转干部解困补助专项资金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58.00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58.00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对企业军转干部开展两节慰问、健康体检，对困难企业军转干部进行帮扶救助，保障生活水平，稳定企业军转干部思想。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25.00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58.00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1.对企业军转干部开展两节慰问、健康体检，对困难企业军转干部进行帮扶救助，保障生活水平，稳定企业军转干部思想。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健康体检人数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健康体检人数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两节慰问人数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两节慰问人数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“两补”调标人数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“两补”调标人数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3人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补助标准执行率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补助标准执行率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企业军转干部思想稳定情况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企业军转干部思想稳定情况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企业军转干部满意度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企业军转干部满意度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19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15.省级财政优抚对象补助资金绩效目标表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13022523P00419210004W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省级财政优抚对象补助资金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12.50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12.50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用于200名义务兵家庭的优待金发放,保障义务兵家庭的生活质量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12.50</w:t>
            </w: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1.用于200名义务兵家庭的优待金发放,保障义务兵家庭的生活质量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义务兵家庭优待金的发放人数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义务兵家庭优待金的发放人数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200人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义务兵家庭优待金发放率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义务兵家庭优待金发放率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稳步提高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义务兵满意度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义务兵满意度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0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16.省级财政优抚对象补助资金绩效目标表</w:t>
      </w:r>
      <w:bookmarkEnd w:id="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13022523P00419310006R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省级财政优抚对象补助资金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通过发放优抚对象医疗补助金，使优抚对象医疗难问题得到有效缓解，医疗保障待遇不断提高</w:t>
            </w:r>
          </w:p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90.00</w:t>
            </w: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1.通过发放优抚对象医疗补助金，使优抚对象医疗难问题得到有效缓解，医疗保障待遇不断提高</w:t>
            </w:r>
          </w:p>
          <w:p w:rsidR="00822CDB" w:rsidRDefault="00822CDB">
            <w:pPr>
              <w:pStyle w:val="2"/>
            </w:pP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享受医疗补助待遇人数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享受医疗补助待遇人数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补助标准符合相关政策规定比率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补助标准符合相关政策规定比率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优抚对象医疗难问题改善情况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优抚对象医疗难问题改善情况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有力促进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1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17.省级财政优抚对象补助资金绩效目标表</w:t>
      </w:r>
      <w:bookmarkEnd w:id="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13022523P00D06H100186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省级财政优抚对象补助资金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10.20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10.20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通过发放优抚对象抚恤、补助资金，使优抚对象等人员的基本生活得到有效保障，充分保障烈士遗属的基本生活，抚慰烈士遗属，进一步弘扬烈士精神。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10.20</w:t>
            </w: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1.通过发放优抚对象抚恤、补助资金，使优抚对象等人员的基本生活得到有效保障，充分保障烈士遗属的基本生活，抚慰烈士遗属，进一步弘扬烈士精神。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4880人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2379人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有力保障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2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18.省级财政优抚对象补助资金绩效目标表</w:t>
      </w:r>
      <w:bookmarkEnd w:id="2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13022523P00D06H10019R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省级财政优抚对象补助资金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580.00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580.00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通过发放优抚对象抚恤、补助资金，使优抚对象等人员的基本生活得到有效保障，充分保障烈士遗属的基本生活，抚慰烈士遗属，进一步弘扬烈士精神。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58.00</w:t>
            </w: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1.通过发放优抚对象抚恤、补助资金，使优抚对象等人员的基本生活得到有效保障，充分保障烈士遗属的基本生活，抚慰烈士遗属，进一步弘扬烈士精神。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4880人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2379人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有力保障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3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>19.退役安置补助绩效目标表</w:t>
      </w:r>
      <w:bookmarkEnd w:id="2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13022523P001BAB10011X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退役安置补助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6.18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6.18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对退役士兵开展技能培训，提高其就业水平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3.00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6.18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1.对退役士兵开展技能培训，提高其就业水平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培训人数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培训人员合格率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培训人员合格率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促进社会和谐稳定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促进社会和谐稳定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提高就业水平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提高就业水平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大大提高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退役士兵满意度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退役士兵满意度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4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>20.退役安置补助绩效目标表</w:t>
      </w:r>
      <w:bookmarkEnd w:id="2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13022523P001BAB10012H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退役安置补助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319.00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319.00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发放退役士兵自主择业一次性补助，发放转业士官待安置期生活费，缴纳待安置期养老、医疗保险，自谋职业士官发放补助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150.00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280.00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319.00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1.发放退役士兵自主择业一次性补助，发放转业士官待安置期生活费，缴纳待安置期养老、医疗保险，自谋职业士官发放补助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待安置期生活费发放人数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待安置期生活费发放人数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40人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自主择业一次性补助金的发放人数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自主择业一次性补助金的发放人数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170人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自谋职业转业士官人数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自谋职业转业士官人数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15人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自谋职业补助率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自谋职业补助率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为国防和军队建设服务情况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为国防和军队建设服务情况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退役士兵安置工作满足社会主义市场经济发展要求情况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退役士兵安置工作满足社会主义市场经济发展要求情况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受助对象满意度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受助对象满意度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5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>21.退役安置补助资金绩效目标表</w:t>
      </w:r>
      <w:bookmarkEnd w:id="2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13022523P001BAB10010A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退役安置补助资金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770.00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770.00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发放退役士兵自主择业一次性补助，发放转业士官待安置期生活费，缴纳待安置期养老、医疗保险，自谋职业士官发放补助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200.00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500.00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770.00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1.发放退役士兵自主择业一次性补助，发放转业士官待安置期生活费，缴纳待安置期养老、医疗保险，自谋职业士官发放补助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待安置期生活费发放人数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待安置期生活费发放人数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40人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自主择业一次性补助金的发放人数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自主择业一次性补助金的发放人数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170人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自谋职业转业士官人数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自谋职业转业士官人数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15人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自谋职业补助率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自谋职业补助率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为国防和军队建设服务情况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为国防和军队建设服务情况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退役士兵安置工作满足社会主义市场经济发展要求情况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退役士兵安置工作满足社会主义市场经济发展要求情况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受助对象满意度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受助对象满意度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6" w:name="_Toc_4_4_0000000026"/>
      <w:r>
        <w:rPr>
          <w:rFonts w:ascii="方正仿宋_GBK" w:eastAsia="方正仿宋_GBK" w:hAnsi="方正仿宋_GBK" w:cs="方正仿宋_GBK"/>
          <w:color w:val="000000"/>
          <w:sz w:val="28"/>
        </w:rPr>
        <w:t>22.义务兵优待金绩效目标表</w:t>
      </w:r>
      <w:bookmarkEnd w:id="2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13022523P00419210002M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义务兵优待金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用于200名义务兵家庭的优待金发放,保障义务兵家庭的生活质量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100.00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200.00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300.00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1.用于200名义务兵家庭的优待金发放,保障义务兵家庭的生活质量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义务兵家庭优待金的发放人数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义务兵家庭优待金的发放人数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200人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义务兵家庭优待金发放率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义务兵家庭优待金发放率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政策落实率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政策落实率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稳步提高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义务兵满意度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义务兵满意度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7" w:name="_Toc_4_4_0000000027"/>
      <w:r>
        <w:rPr>
          <w:rFonts w:ascii="方正仿宋_GBK" w:eastAsia="方正仿宋_GBK" w:hAnsi="方正仿宋_GBK" w:cs="方正仿宋_GBK"/>
          <w:color w:val="000000"/>
          <w:sz w:val="28"/>
        </w:rPr>
        <w:t>23.优抚对象补助绩效目标表</w:t>
      </w:r>
      <w:bookmarkEnd w:id="2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13022523P00D06H10016Y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优抚对象补助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678.00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678.00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通过发放优抚对象抚恤、补助资金，使优抚对象等人员的基本生活得到有效保障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200.00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500.00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678.00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1.通过发放优抚对象抚恤、补助资金，使优抚对象等人员的基本生活得到有效保障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4880人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2379人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有力保障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8" w:name="_Toc_4_4_0000000028"/>
      <w:r>
        <w:rPr>
          <w:rFonts w:ascii="方正仿宋_GBK" w:eastAsia="方正仿宋_GBK" w:hAnsi="方正仿宋_GBK" w:cs="方正仿宋_GBK"/>
          <w:color w:val="000000"/>
          <w:sz w:val="28"/>
        </w:rPr>
        <w:t>24.优抚对象医疗补助绩效目标表</w:t>
      </w:r>
      <w:bookmarkEnd w:id="2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13022523P004193100056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优抚对象医疗补助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168.00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168.00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通过发放优抚对象医疗补助金，使优抚对象医疗难问题得到有效缓解，医疗保障待遇不断提高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50.00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100.00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168.00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1.通过发放优抚对象医疗补助金，使优抚对象医疗难问题得到有效缓解，医疗保障待遇不断提高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享受医疗补助待遇人数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享受医疗补助待遇人数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补助标准符合相关政策规定比率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补助标准符合相关政策规定比率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优抚对象医疗难问题改善情况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优抚对象医疗难问题改善情况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29" w:name="_Toc_4_4_0000000029"/>
      <w:r>
        <w:rPr>
          <w:rFonts w:ascii="方正仿宋_GBK" w:eastAsia="方正仿宋_GBK" w:hAnsi="方正仿宋_GBK" w:cs="方正仿宋_GBK"/>
          <w:color w:val="000000"/>
          <w:sz w:val="28"/>
        </w:rPr>
        <w:t>25.优抚事业单位补助绩效目标表</w:t>
      </w:r>
      <w:bookmarkEnd w:id="2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13022523P000L86100335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优抚事业单位补助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180.00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180.00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保障烈士馆正常运行，发挥宣传教育基地作用</w:t>
            </w:r>
          </w:p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100.00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180.00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1.保障烈士馆正常运行，发挥宣传教育基地作用</w:t>
            </w:r>
          </w:p>
          <w:p w:rsidR="00822CDB" w:rsidRDefault="00822CDB">
            <w:pPr>
              <w:pStyle w:val="2"/>
            </w:pP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改造面积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改造面积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≥3000平方米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工程合格率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工程合格率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维修成本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维修成本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≤180万元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保障场所长期使用性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保障场所长期使用性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发挥爱国宣传教育基地作用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发挥爱国宣传教育基地作用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充分发挥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30" w:name="_Toc_4_4_0000000030"/>
      <w:r>
        <w:rPr>
          <w:rFonts w:ascii="方正仿宋_GBK" w:eastAsia="方正仿宋_GBK" w:hAnsi="方正仿宋_GBK" w:cs="方正仿宋_GBK"/>
          <w:color w:val="000000"/>
          <w:sz w:val="28"/>
        </w:rPr>
        <w:t>26.中央-优抚对象医疗保障经费绩效目标表</w:t>
      </w:r>
      <w:bookmarkEnd w:id="3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13022523P00419310007D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中央-优抚对象医疗保障经费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154.00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154.00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通过发放优抚对象医疗补助金，使优抚对象医疗难问题得到有效缓解，医疗保障待遇不断提高</w:t>
            </w:r>
          </w:p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50.00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100.00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154.00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1.通过发放优抚对象医疗补助金，使优抚对象医疗难问题得到有效缓解，医疗保障待遇不断提高</w:t>
            </w:r>
          </w:p>
          <w:p w:rsidR="00822CDB" w:rsidRDefault="00822CDB">
            <w:pPr>
              <w:pStyle w:val="2"/>
            </w:pP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享受医疗补助待遇人数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享受医疗补助待遇人数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补助标准符合相关政策规定比率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补助标准符合相关政策规定比率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优抚对象医疗难问题改善情况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优抚对象医疗难问题改善情况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有效改善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促进社会和谐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31" w:name="_Toc_4_4_0000000031"/>
      <w:r>
        <w:rPr>
          <w:rFonts w:ascii="方正仿宋_GBK" w:eastAsia="方正仿宋_GBK" w:hAnsi="方正仿宋_GBK" w:cs="方正仿宋_GBK"/>
          <w:color w:val="000000"/>
          <w:sz w:val="28"/>
        </w:rPr>
        <w:t>27.中央财政优抚对象补助资金绩效目标表</w:t>
      </w:r>
      <w:bookmarkEnd w:id="3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13022523P00D06H10017J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中央财政优抚对象补助资金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190.00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190.00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通过发放优抚对象抚恤、补助资金，使优抚对象等人员的基本生活得到有效保障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190.00</w:t>
            </w:r>
          </w:p>
        </w:tc>
        <w:tc>
          <w:tcPr>
            <w:tcW w:w="1587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1.通过发放优抚对象抚恤、补助资金，使优抚对象等人员的基本生活得到有效保障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22CDB" w:rsidRDefault="00822CDB">
            <w:pPr>
              <w:pStyle w:val="2"/>
            </w:pP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优抚对象生活补助人数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4880人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2379人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抚恤补助发放覆盖率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补助标准落实率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保障优抚对象合法权益情况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有力保障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抚恤对象满意度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32" w:name="_Toc_4_4_0000000032"/>
      <w:r>
        <w:rPr>
          <w:rFonts w:ascii="方正仿宋_GBK" w:eastAsia="方正仿宋_GBK" w:hAnsi="方正仿宋_GBK" w:cs="方正仿宋_GBK"/>
          <w:color w:val="000000"/>
          <w:sz w:val="28"/>
        </w:rPr>
        <w:t>28.中央财政优抚对象补助资金绩效目标表</w:t>
      </w:r>
      <w:bookmarkEnd w:id="3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321002乐亭县退役军人事务局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13022523P00D06H100205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中央财政优抚对象补助资金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4415.00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4415.00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通过发放优抚对象抚恤、补助资金，使优抚对象等人员的基本生活得到有效保障，充分保障烈士遗属的基本生活，抚慰烈士遗属，进一步弘扬烈士精神。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1500.00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2800.00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3500.00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4415.00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1.通过发放优抚对象抚恤、补助资金，使优抚对象等人员的基本生活得到有效保障，充分保障烈士遗属的基本生活，抚慰烈士遗属，进一步弘扬烈士精神。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9900" w:type="dxa"/>
        <w:jc w:val="center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54"/>
        <w:gridCol w:w="1275"/>
        <w:gridCol w:w="1276"/>
        <w:gridCol w:w="2977"/>
        <w:gridCol w:w="1276"/>
        <w:gridCol w:w="1842"/>
      </w:tblGrid>
      <w:tr w:rsidR="00DD0D5E" w:rsidTr="00DD0D5E">
        <w:trPr>
          <w:trHeight w:val="397"/>
          <w:tblHeader/>
          <w:jc w:val="center"/>
        </w:trPr>
        <w:tc>
          <w:tcPr>
            <w:tcW w:w="1254" w:type="dxa"/>
            <w:vAlign w:val="center"/>
          </w:tcPr>
          <w:p w:rsidR="00DD0D5E" w:rsidRDefault="00DD0D5E" w:rsidP="006A3287">
            <w:pPr>
              <w:pStyle w:val="1"/>
            </w:pPr>
            <w:r>
              <w:t>一级指标</w:t>
            </w:r>
          </w:p>
        </w:tc>
        <w:tc>
          <w:tcPr>
            <w:tcW w:w="1275" w:type="dxa"/>
            <w:vAlign w:val="center"/>
          </w:tcPr>
          <w:p w:rsidR="00DD0D5E" w:rsidRDefault="00DD0D5E" w:rsidP="006A3287">
            <w:pPr>
              <w:pStyle w:val="1"/>
            </w:pPr>
            <w:r>
              <w:t>二级指标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1"/>
            </w:pPr>
            <w:r>
              <w:t>三级指标</w:t>
            </w:r>
          </w:p>
        </w:tc>
        <w:tc>
          <w:tcPr>
            <w:tcW w:w="2977" w:type="dxa"/>
            <w:vAlign w:val="center"/>
          </w:tcPr>
          <w:p w:rsidR="00DD0D5E" w:rsidRDefault="00DD0D5E" w:rsidP="006A3287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1"/>
            </w:pPr>
            <w:r>
              <w:t>指标值</w:t>
            </w:r>
          </w:p>
        </w:tc>
        <w:tc>
          <w:tcPr>
            <w:tcW w:w="1842" w:type="dxa"/>
            <w:vAlign w:val="center"/>
          </w:tcPr>
          <w:p w:rsidR="00DD0D5E" w:rsidRDefault="00DD0D5E" w:rsidP="006A3287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254" w:type="dxa"/>
            <w:vMerge w:val="restart"/>
            <w:vAlign w:val="center"/>
          </w:tcPr>
          <w:p w:rsidR="00DD0D5E" w:rsidRDefault="00DD0D5E" w:rsidP="006A3287">
            <w:pPr>
              <w:pStyle w:val="3"/>
            </w:pPr>
            <w:r>
              <w:t>产出指标</w:t>
            </w:r>
          </w:p>
        </w:tc>
        <w:tc>
          <w:tcPr>
            <w:tcW w:w="1275" w:type="dxa"/>
            <w:vAlign w:val="center"/>
          </w:tcPr>
          <w:p w:rsidR="00DD0D5E" w:rsidRDefault="00DD0D5E" w:rsidP="006A3287">
            <w:pPr>
              <w:pStyle w:val="2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优抚对象生活补助人数</w:t>
            </w:r>
          </w:p>
        </w:tc>
        <w:tc>
          <w:tcPr>
            <w:tcW w:w="2977" w:type="dxa"/>
            <w:vAlign w:val="center"/>
          </w:tcPr>
          <w:p w:rsidR="00DD0D5E" w:rsidRDefault="00DD0D5E" w:rsidP="006A3287">
            <w:pPr>
              <w:pStyle w:val="2"/>
            </w:pPr>
            <w:r>
              <w:t>优抚对象生活补助人数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4880人</w:t>
            </w:r>
          </w:p>
        </w:tc>
        <w:tc>
          <w:tcPr>
            <w:tcW w:w="1842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254" w:type="dxa"/>
            <w:vMerge/>
            <w:vAlign w:val="center"/>
          </w:tcPr>
          <w:p w:rsidR="00DD0D5E" w:rsidRDefault="00DD0D5E" w:rsidP="006A3287"/>
        </w:tc>
        <w:tc>
          <w:tcPr>
            <w:tcW w:w="1275" w:type="dxa"/>
            <w:vAlign w:val="center"/>
          </w:tcPr>
          <w:p w:rsidR="00DD0D5E" w:rsidRDefault="00DD0D5E" w:rsidP="006A3287">
            <w:pPr>
              <w:pStyle w:val="2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优抚对象抚恤金发放人数</w:t>
            </w:r>
          </w:p>
        </w:tc>
        <w:tc>
          <w:tcPr>
            <w:tcW w:w="2977" w:type="dxa"/>
            <w:vAlign w:val="center"/>
          </w:tcPr>
          <w:p w:rsidR="00DD0D5E" w:rsidRDefault="00DD0D5E" w:rsidP="006A3287">
            <w:pPr>
              <w:pStyle w:val="2"/>
            </w:pPr>
            <w:r>
              <w:t>优抚对象抚恤金发放人数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2379人</w:t>
            </w:r>
          </w:p>
        </w:tc>
        <w:tc>
          <w:tcPr>
            <w:tcW w:w="1842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254" w:type="dxa"/>
            <w:vMerge/>
            <w:vAlign w:val="center"/>
          </w:tcPr>
          <w:p w:rsidR="00DD0D5E" w:rsidRDefault="00DD0D5E" w:rsidP="006A3287"/>
        </w:tc>
        <w:tc>
          <w:tcPr>
            <w:tcW w:w="1275" w:type="dxa"/>
            <w:vAlign w:val="center"/>
          </w:tcPr>
          <w:p w:rsidR="00DD0D5E" w:rsidRDefault="00DD0D5E" w:rsidP="006A3287">
            <w:pPr>
              <w:pStyle w:val="2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抚恤补助发放覆盖率</w:t>
            </w:r>
          </w:p>
        </w:tc>
        <w:tc>
          <w:tcPr>
            <w:tcW w:w="2977" w:type="dxa"/>
            <w:vAlign w:val="center"/>
          </w:tcPr>
          <w:p w:rsidR="00DD0D5E" w:rsidRDefault="00DD0D5E" w:rsidP="006A3287">
            <w:pPr>
              <w:pStyle w:val="2"/>
            </w:pPr>
            <w:r>
              <w:t>抚恤补助发放覆盖率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100百分比</w:t>
            </w:r>
          </w:p>
        </w:tc>
        <w:tc>
          <w:tcPr>
            <w:tcW w:w="1842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254" w:type="dxa"/>
            <w:vMerge/>
            <w:vAlign w:val="center"/>
          </w:tcPr>
          <w:p w:rsidR="00DD0D5E" w:rsidRDefault="00DD0D5E" w:rsidP="006A3287"/>
        </w:tc>
        <w:tc>
          <w:tcPr>
            <w:tcW w:w="1275" w:type="dxa"/>
            <w:vAlign w:val="center"/>
          </w:tcPr>
          <w:p w:rsidR="00DD0D5E" w:rsidRDefault="00DD0D5E" w:rsidP="006A3287">
            <w:pPr>
              <w:pStyle w:val="2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补助标准落实率</w:t>
            </w:r>
          </w:p>
        </w:tc>
        <w:tc>
          <w:tcPr>
            <w:tcW w:w="2977" w:type="dxa"/>
            <w:vAlign w:val="center"/>
          </w:tcPr>
          <w:p w:rsidR="00DD0D5E" w:rsidRDefault="00DD0D5E" w:rsidP="006A3287">
            <w:pPr>
              <w:pStyle w:val="2"/>
            </w:pPr>
            <w:r>
              <w:t>补助标准落实率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100百分比</w:t>
            </w:r>
          </w:p>
        </w:tc>
        <w:tc>
          <w:tcPr>
            <w:tcW w:w="1842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254" w:type="dxa"/>
            <w:vMerge/>
            <w:vAlign w:val="center"/>
          </w:tcPr>
          <w:p w:rsidR="00DD0D5E" w:rsidRDefault="00DD0D5E" w:rsidP="006A3287"/>
        </w:tc>
        <w:tc>
          <w:tcPr>
            <w:tcW w:w="1275" w:type="dxa"/>
            <w:vAlign w:val="center"/>
          </w:tcPr>
          <w:p w:rsidR="00DD0D5E" w:rsidRDefault="00DD0D5E" w:rsidP="006A3287">
            <w:pPr>
              <w:pStyle w:val="2"/>
            </w:pPr>
            <w:r>
              <w:t>时效指标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补助资金及时拨付率</w:t>
            </w:r>
          </w:p>
        </w:tc>
        <w:tc>
          <w:tcPr>
            <w:tcW w:w="2977" w:type="dxa"/>
            <w:vAlign w:val="center"/>
          </w:tcPr>
          <w:p w:rsidR="00DD0D5E" w:rsidRDefault="00DD0D5E" w:rsidP="006A3287">
            <w:pPr>
              <w:pStyle w:val="2"/>
            </w:pPr>
            <w:r>
              <w:t>补助资金及时拨付率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100百分比</w:t>
            </w:r>
          </w:p>
        </w:tc>
        <w:tc>
          <w:tcPr>
            <w:tcW w:w="1842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254" w:type="dxa"/>
            <w:vAlign w:val="center"/>
          </w:tcPr>
          <w:p w:rsidR="00DD0D5E" w:rsidRDefault="00DD0D5E" w:rsidP="006A3287">
            <w:pPr>
              <w:pStyle w:val="3"/>
            </w:pPr>
            <w:r>
              <w:t>效益指标</w:t>
            </w:r>
          </w:p>
        </w:tc>
        <w:tc>
          <w:tcPr>
            <w:tcW w:w="1275" w:type="dxa"/>
            <w:vAlign w:val="center"/>
          </w:tcPr>
          <w:p w:rsidR="00DD0D5E" w:rsidRDefault="00DD0D5E" w:rsidP="006A3287">
            <w:pPr>
              <w:pStyle w:val="2"/>
            </w:pPr>
            <w:r>
              <w:t>社会效益指标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保障优抚对象合法权益情况</w:t>
            </w:r>
          </w:p>
        </w:tc>
        <w:tc>
          <w:tcPr>
            <w:tcW w:w="2977" w:type="dxa"/>
            <w:vAlign w:val="center"/>
          </w:tcPr>
          <w:p w:rsidR="00DD0D5E" w:rsidRDefault="00DD0D5E" w:rsidP="006A3287">
            <w:pPr>
              <w:pStyle w:val="2"/>
            </w:pPr>
            <w:r>
              <w:t>保障优抚对象合法权益情况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有力保障</w:t>
            </w:r>
          </w:p>
        </w:tc>
        <w:tc>
          <w:tcPr>
            <w:tcW w:w="1842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97"/>
          <w:jc w:val="center"/>
        </w:trPr>
        <w:tc>
          <w:tcPr>
            <w:tcW w:w="1254" w:type="dxa"/>
            <w:vAlign w:val="center"/>
          </w:tcPr>
          <w:p w:rsidR="00DD0D5E" w:rsidRDefault="00DD0D5E" w:rsidP="006A3287">
            <w:pPr>
              <w:pStyle w:val="3"/>
            </w:pPr>
            <w:r>
              <w:t>满意度指标</w:t>
            </w:r>
          </w:p>
        </w:tc>
        <w:tc>
          <w:tcPr>
            <w:tcW w:w="1275" w:type="dxa"/>
            <w:vAlign w:val="center"/>
          </w:tcPr>
          <w:p w:rsidR="00DD0D5E" w:rsidRDefault="00DD0D5E" w:rsidP="006A3287">
            <w:pPr>
              <w:pStyle w:val="2"/>
            </w:pPr>
            <w:r>
              <w:t>服务对象满意度指标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抚恤对象满意度</w:t>
            </w:r>
          </w:p>
        </w:tc>
        <w:tc>
          <w:tcPr>
            <w:tcW w:w="2977" w:type="dxa"/>
            <w:vAlign w:val="center"/>
          </w:tcPr>
          <w:p w:rsidR="00DD0D5E" w:rsidRDefault="00DD0D5E" w:rsidP="006A3287">
            <w:pPr>
              <w:pStyle w:val="2"/>
            </w:pPr>
            <w:r>
              <w:t>抚恤对象满意度</w:t>
            </w:r>
          </w:p>
        </w:tc>
        <w:tc>
          <w:tcPr>
            <w:tcW w:w="1276" w:type="dxa"/>
            <w:vAlign w:val="center"/>
          </w:tcPr>
          <w:p w:rsidR="00DD0D5E" w:rsidRDefault="00DD0D5E" w:rsidP="006A3287">
            <w:pPr>
              <w:pStyle w:val="2"/>
            </w:pPr>
            <w:r>
              <w:t>≥95百分比</w:t>
            </w:r>
          </w:p>
        </w:tc>
        <w:tc>
          <w:tcPr>
            <w:tcW w:w="1842" w:type="dxa"/>
            <w:vAlign w:val="center"/>
          </w:tcPr>
          <w:p w:rsidR="00DD0D5E" w:rsidRDefault="00DD0D5E" w:rsidP="006A3287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33" w:name="_Toc_4_4_0000000033"/>
      <w:r>
        <w:rPr>
          <w:rFonts w:ascii="方正仿宋_GBK" w:eastAsia="方正仿宋_GBK" w:hAnsi="方正仿宋_GBK" w:cs="方正仿宋_GBK"/>
          <w:color w:val="000000"/>
          <w:sz w:val="28"/>
        </w:rPr>
        <w:t>29.2022年中央退役安置补助经费预算（第一批）-冀财社【2022】78号绩效目标表</w:t>
      </w:r>
      <w:bookmarkEnd w:id="3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321003乐亭县军队离休退休干部休养所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13022522P001BAB10009G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2022年中央退役安置补助经费预算（第一批）-冀财社【2022】78号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对原房屋进行更新改造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70.00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70.00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70.00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1.对原房屋进行更新改造，为离退休干部提供环境更加优越的活动场所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改造面积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改造面积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≥270平方米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工程合格率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工程合格率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改造资金投入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改造资金投入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≤70万元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军民共建，促进社会和谐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军民共建，促进社会和谐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有力促进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提高房屋使用年限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提高房屋使用年限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≥8年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离退休干部满意度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离退休干部满意度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34" w:name="_Toc_4_4_0000000034"/>
      <w:r>
        <w:rPr>
          <w:rFonts w:ascii="方正仿宋_GBK" w:eastAsia="方正仿宋_GBK" w:hAnsi="方正仿宋_GBK" w:cs="方正仿宋_GBK"/>
          <w:color w:val="000000"/>
          <w:sz w:val="28"/>
        </w:rPr>
        <w:t>30.退役安置补助绩效目标表</w:t>
      </w:r>
      <w:bookmarkEnd w:id="3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321003乐亭县军队离休退休干部休养所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13022523P001BAB10012H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退役安置补助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22.80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22.80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保障军队移交政府的离退休人员安置费用</w:t>
            </w:r>
          </w:p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22.80</w:t>
            </w:r>
          </w:p>
        </w:tc>
        <w:tc>
          <w:tcPr>
            <w:tcW w:w="1304" w:type="dxa"/>
            <w:vAlign w:val="center"/>
          </w:tcPr>
          <w:p w:rsidR="00822CDB" w:rsidRDefault="00822CDB">
            <w:pPr>
              <w:pStyle w:val="3"/>
            </w:pPr>
          </w:p>
        </w:tc>
        <w:tc>
          <w:tcPr>
            <w:tcW w:w="3118" w:type="dxa"/>
            <w:gridSpan w:val="2"/>
            <w:vAlign w:val="center"/>
          </w:tcPr>
          <w:p w:rsidR="00822CDB" w:rsidRDefault="00822CDB">
            <w:pPr>
              <w:pStyle w:val="3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1.保障军队移交政府的离退休人员安置费用</w:t>
            </w:r>
          </w:p>
          <w:p w:rsidR="00822CDB" w:rsidRDefault="00822CDB">
            <w:pPr>
              <w:pStyle w:val="2"/>
            </w:pP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保障离退休人数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保障离退休人数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59人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保障标准落实率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保障标准落实率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支出及时拨付率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支出及时拨付率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保证社会和谐稳定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保证社会和谐稳定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离退休人员满意度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离退休人员满意度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年初工作计划安排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35" w:name="_Toc_4_4_0000000035"/>
      <w:r>
        <w:rPr>
          <w:rFonts w:ascii="方正仿宋_GBK" w:eastAsia="方正仿宋_GBK" w:hAnsi="方正仿宋_GBK" w:cs="方正仿宋_GBK"/>
          <w:color w:val="000000"/>
          <w:sz w:val="28"/>
        </w:rPr>
        <w:t>31.光荣院2023年运行经费绩效目标表</w:t>
      </w:r>
      <w:bookmarkEnd w:id="3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321004乐亭县光荣院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13022523P00001410003Q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光荣院2023年运行经费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用于光荣院日常运行经费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4.50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4.50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4.50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4.50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</w:t>
            </w:r>
            <w:r w:rsidR="00DD0D5E">
              <w:t xml:space="preserve"> 光荣院日常运行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光荣院数量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光荣院数量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  <w:rPr>
                <w:lang w:eastAsia="zh-CN"/>
              </w:rPr>
            </w:pPr>
            <w:r>
              <w:t>1</w:t>
            </w:r>
            <w:r w:rsidR="00DD0D5E"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大约12人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经费足额发放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经费足额发放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  <w:rPr>
                <w:lang w:eastAsia="zh-CN"/>
              </w:rPr>
            </w:pPr>
            <w:r>
              <w:t>1</w:t>
            </w:r>
            <w:r w:rsidR="00DD0D5E">
              <w:rPr>
                <w:rFonts w:hint="eastAsia"/>
                <w:lang w:eastAsia="zh-CN"/>
              </w:rPr>
              <w:t>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 w:rsidR="00822CDB" w:rsidRDefault="00DD0D5E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36" w:name="_Toc_4_4_0000000036"/>
      <w:r>
        <w:rPr>
          <w:rFonts w:ascii="方正仿宋_GBK" w:eastAsia="方正仿宋_GBK" w:hAnsi="方正仿宋_GBK" w:cs="方正仿宋_GBK"/>
          <w:color w:val="000000"/>
          <w:sz w:val="28"/>
        </w:rPr>
        <w:t>32.优抚事业单位补助绩效目标表</w:t>
      </w:r>
      <w:bookmarkEnd w:id="3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321004乐亭县光荣院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13022523P00D06H10021Q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优抚事业单位补助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14.00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14.00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用于光荣院取暖补贴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3.50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3.50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3.50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3.50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</w:t>
            </w:r>
            <w:r w:rsidR="00DD0D5E">
              <w:t xml:space="preserve"> 光荣院取暖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享受补助的光荣院个数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享受补助的光荣院个数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  <w:rPr>
                <w:lang w:eastAsia="zh-CN"/>
              </w:rPr>
            </w:pPr>
            <w:r>
              <w:t>1</w:t>
            </w:r>
            <w:r w:rsidR="00DD0D5E"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年度工作安排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保障供暖面积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保障供暖面积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4630平方米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年度工作安排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经费足额拨付率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  <w:rPr>
                <w:lang w:eastAsia="zh-CN"/>
              </w:rPr>
            </w:pPr>
            <w:r>
              <w:t>1</w:t>
            </w:r>
            <w:r w:rsidR="00DD0D5E">
              <w:rPr>
                <w:rFonts w:hint="eastAsia"/>
                <w:lang w:eastAsia="zh-CN"/>
              </w:rPr>
              <w:t>00百分比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年度工作安排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保障入住光荣院优抚对象生活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保障入住光荣院优抚对象生活</w:t>
            </w:r>
          </w:p>
        </w:tc>
        <w:tc>
          <w:tcPr>
            <w:tcW w:w="1276" w:type="dxa"/>
            <w:vAlign w:val="center"/>
          </w:tcPr>
          <w:p w:rsidR="00822CDB" w:rsidRDefault="00DD0D5E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年度工作安排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优抚对象满意度</w:t>
            </w:r>
          </w:p>
        </w:tc>
        <w:tc>
          <w:tcPr>
            <w:tcW w:w="1276" w:type="dxa"/>
            <w:vAlign w:val="center"/>
          </w:tcPr>
          <w:p w:rsidR="00822CDB" w:rsidRDefault="00DD0D5E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年度工作安排</w:t>
            </w:r>
          </w:p>
        </w:tc>
      </w:tr>
    </w:tbl>
    <w:p w:rsidR="00822CDB" w:rsidRDefault="00822CDB">
      <w:pPr>
        <w:sectPr w:rsidR="00822CDB">
          <w:pgSz w:w="11900" w:h="16840"/>
          <w:pgMar w:top="1984" w:right="1304" w:bottom="1134" w:left="1304" w:header="720" w:footer="720" w:gutter="0"/>
          <w:cols w:space="720"/>
        </w:sectPr>
      </w:pPr>
    </w:p>
    <w:p w:rsidR="00822CDB" w:rsidRDefault="00822CDB">
      <w:pPr>
        <w:jc w:val="center"/>
      </w:pPr>
    </w:p>
    <w:p w:rsidR="00822CDB" w:rsidRDefault="00731F18">
      <w:pPr>
        <w:ind w:firstLine="560"/>
        <w:outlineLvl w:val="3"/>
      </w:pPr>
      <w:bookmarkStart w:id="37" w:name="_Toc_4_4_0000000037"/>
      <w:r>
        <w:rPr>
          <w:rFonts w:ascii="方正仿宋_GBK" w:eastAsia="方正仿宋_GBK" w:hAnsi="方正仿宋_GBK" w:cs="方正仿宋_GBK"/>
          <w:color w:val="000000"/>
          <w:sz w:val="28"/>
        </w:rPr>
        <w:t>33.中央－优抚事业单位补助资金绩效目标表</w:t>
      </w:r>
      <w:bookmarkEnd w:id="3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DD0D5E" w:rsidTr="00DD0D5E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5"/>
            </w:pPr>
            <w:r>
              <w:t>321004乐亭县光荣院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2CDB" w:rsidRDefault="00731F18">
            <w:pPr>
              <w:pStyle w:val="4"/>
            </w:pPr>
            <w:r>
              <w:t>单位：万元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2"/>
            </w:pPr>
            <w:r>
              <w:t>13022523P00001210002R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22CDB" w:rsidRDefault="00731F18">
            <w:pPr>
              <w:pStyle w:val="2"/>
            </w:pPr>
            <w:r>
              <w:t>中央－优抚事业单位补助资金</w:t>
            </w:r>
          </w:p>
        </w:tc>
      </w:tr>
      <w:tr w:rsidR="00822CD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168.00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2"/>
            </w:pPr>
            <w:r>
              <w:t>168.00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822CDB" w:rsidRDefault="00822CDB">
            <w:pPr>
              <w:pStyle w:val="2"/>
            </w:pP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用于光荣院维修改造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1"/>
            </w:pPr>
            <w:r>
              <w:t>12月底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</w:tcPr>
          <w:p w:rsidR="00822CDB" w:rsidRDefault="00822CDB"/>
        </w:tc>
        <w:tc>
          <w:tcPr>
            <w:tcW w:w="260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822CDB" w:rsidRDefault="00731F18">
            <w:pPr>
              <w:pStyle w:val="3"/>
            </w:pPr>
            <w:r>
              <w:t>42.00</w:t>
            </w:r>
          </w:p>
        </w:tc>
        <w:tc>
          <w:tcPr>
            <w:tcW w:w="1304" w:type="dxa"/>
            <w:vAlign w:val="center"/>
          </w:tcPr>
          <w:p w:rsidR="00822CDB" w:rsidRDefault="00731F18">
            <w:pPr>
              <w:pStyle w:val="3"/>
            </w:pPr>
            <w:r>
              <w:t>42.00</w:t>
            </w:r>
          </w:p>
        </w:tc>
        <w:tc>
          <w:tcPr>
            <w:tcW w:w="3118" w:type="dxa"/>
            <w:gridSpan w:val="2"/>
            <w:vAlign w:val="center"/>
          </w:tcPr>
          <w:p w:rsidR="00822CDB" w:rsidRDefault="00731F18">
            <w:pPr>
              <w:pStyle w:val="3"/>
            </w:pPr>
            <w:r>
              <w:t>42.00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22CDB" w:rsidRDefault="00731F18">
            <w:pPr>
              <w:pStyle w:val="2"/>
            </w:pPr>
            <w:r>
              <w:t>1.</w:t>
            </w:r>
            <w:r w:rsidR="00DD0D5E">
              <w:t xml:space="preserve"> 光荣院维修改造</w:t>
            </w:r>
          </w:p>
        </w:tc>
      </w:tr>
    </w:tbl>
    <w:p w:rsidR="00822CDB" w:rsidRDefault="00822CD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DD0D5E" w:rsidTr="00DD0D5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1"/>
            </w:pPr>
            <w:r>
              <w:t>指标值确定依据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22CDB" w:rsidRDefault="00731F1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光荣院数量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光荣院数量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  <w:rPr>
                <w:lang w:eastAsia="zh-CN"/>
              </w:rPr>
            </w:pPr>
            <w:r>
              <w:t>1</w:t>
            </w:r>
            <w:r w:rsidR="00DD0D5E"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优抚对象人数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优抚对象人数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大约12人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22CDB" w:rsidRDefault="00822CDB"/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床位数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床位数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  <w:rPr>
                <w:lang w:eastAsia="zh-CN"/>
              </w:rPr>
            </w:pPr>
            <w:r>
              <w:t>110</w:t>
            </w:r>
            <w:r w:rsidR="00DD0D5E">
              <w:rPr>
                <w:rFonts w:hint="eastAsia"/>
                <w:lang w:eastAsia="zh-CN"/>
              </w:rPr>
              <w:t>张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保障优抚对象生活水平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保障优抚对象生活水平</w:t>
            </w:r>
          </w:p>
        </w:tc>
        <w:tc>
          <w:tcPr>
            <w:tcW w:w="1276" w:type="dxa"/>
            <w:vAlign w:val="center"/>
          </w:tcPr>
          <w:p w:rsidR="00822CDB" w:rsidRDefault="00DD0D5E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有效保障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  <w:tr w:rsidR="00DD0D5E" w:rsidTr="00DD0D5E">
        <w:trPr>
          <w:trHeight w:val="369"/>
          <w:jc w:val="center"/>
        </w:trPr>
        <w:tc>
          <w:tcPr>
            <w:tcW w:w="1276" w:type="dxa"/>
            <w:vAlign w:val="center"/>
          </w:tcPr>
          <w:p w:rsidR="00822CDB" w:rsidRDefault="00731F1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22CDB" w:rsidRDefault="00731F1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22CDB" w:rsidRDefault="00731F18">
            <w:pPr>
              <w:pStyle w:val="2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:rsidR="00822CDB" w:rsidRDefault="00731F18">
            <w:pPr>
              <w:pStyle w:val="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:rsidR="00822CDB" w:rsidRDefault="00DD0D5E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822CDB" w:rsidRDefault="00731F18">
            <w:pPr>
              <w:pStyle w:val="2"/>
            </w:pPr>
            <w:r>
              <w:t>年初工作安排</w:t>
            </w:r>
          </w:p>
        </w:tc>
      </w:tr>
    </w:tbl>
    <w:p w:rsidR="00822CDB" w:rsidRDefault="00822CDB"/>
    <w:sectPr w:rsidR="00822CDB" w:rsidSect="00E44E7E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B9" w:rsidRDefault="00F54CB9">
      <w:r>
        <w:separator/>
      </w:r>
    </w:p>
  </w:endnote>
  <w:endnote w:type="continuationSeparator" w:id="1">
    <w:p w:rsidR="00F54CB9" w:rsidRDefault="00F5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44" w:rsidRDefault="00AE05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44" w:rsidRDefault="00AE05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44" w:rsidRDefault="00AE054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DB" w:rsidRDefault="00E44E7E">
    <w:r>
      <w:fldChar w:fldCharType="begin"/>
    </w:r>
    <w:r w:rsidR="00731F18">
      <w:instrText>PAGE "page number"</w:instrText>
    </w:r>
    <w:r>
      <w:fldChar w:fldCharType="separate"/>
    </w:r>
    <w:r w:rsidR="00AE0544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DB" w:rsidRDefault="00E44E7E">
    <w:pPr>
      <w:jc w:val="right"/>
    </w:pPr>
    <w:r>
      <w:fldChar w:fldCharType="begin"/>
    </w:r>
    <w:r w:rsidR="00731F18">
      <w:instrText>PAGE "page number"</w:instrText>
    </w:r>
    <w:r>
      <w:fldChar w:fldCharType="separate"/>
    </w:r>
    <w:r w:rsidR="00AE054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B9" w:rsidRDefault="00F54CB9">
      <w:r>
        <w:separator/>
      </w:r>
    </w:p>
  </w:footnote>
  <w:footnote w:type="continuationSeparator" w:id="1">
    <w:p w:rsidR="00F54CB9" w:rsidRDefault="00F54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44" w:rsidRDefault="00AE05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44" w:rsidRDefault="00AE05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44" w:rsidRDefault="00AE05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822CDB"/>
    <w:rsid w:val="00731F18"/>
    <w:rsid w:val="007E3BD0"/>
    <w:rsid w:val="00822CDB"/>
    <w:rsid w:val="00AE0544"/>
    <w:rsid w:val="00DD0D5E"/>
    <w:rsid w:val="00E44E7E"/>
    <w:rsid w:val="00F54CB9"/>
    <w:rsid w:val="00FF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7E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E44E7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E44E7E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44E7E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E44E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E44E7E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44E7E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E44E7E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E44E7E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44E7E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E44E7E"/>
    <w:pPr>
      <w:ind w:left="240"/>
    </w:pPr>
  </w:style>
  <w:style w:type="paragraph" w:styleId="40">
    <w:name w:val="toc 4"/>
    <w:basedOn w:val="a"/>
    <w:qFormat/>
    <w:rsid w:val="00E44E7E"/>
    <w:pPr>
      <w:ind w:left="720"/>
    </w:pPr>
  </w:style>
  <w:style w:type="paragraph" w:styleId="10">
    <w:name w:val="toc 1"/>
    <w:basedOn w:val="a"/>
    <w:qFormat/>
    <w:rsid w:val="00E44E7E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AE0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0544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AE05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0544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header" Target="header1.xml"/><Relationship Id="rId84" Type="http://schemas.openxmlformats.org/officeDocument/2006/relationships/fontTable" Target="fontTable.xml"/><Relationship Id="rId7" Type="http://schemas.openxmlformats.org/officeDocument/2006/relationships/customXml" Target="../customXml/item7.xml"/><Relationship Id="rId71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footnotes" Target="footnotes.xml"/><Relationship Id="rId79" Type="http://schemas.openxmlformats.org/officeDocument/2006/relationships/footer" Target="footer2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footer" Target="footer4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settings" Target="settings.xml"/><Relationship Id="rId80" Type="http://schemas.openxmlformats.org/officeDocument/2006/relationships/header" Target="header3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endnotes" Target="endnotes.xml"/><Relationship Id="rId83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webSettings" Target="webSettings.xm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2023-02-03T15:24:58Z</dcterms:created>
  <dcterms:modified xsi:type="dcterms:W3CDTF">2023-02-03T07:24:58Z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2023-02-03T15:25:01Z</dcterms:created>
  <dcterms:modified xsi:type="dcterms:W3CDTF">2023-02-03T07:25:01Z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2023-02-03T15:25:07Z</dcterms:created>
  <dcterms:modified xsi:type="dcterms:W3CDTF">2023-02-03T07:25:07Z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2023-02-03T15:25:00Z</dcterms:created>
  <dcterms:modified xsi:type="dcterms:W3CDTF">2023-02-03T07:25:00Z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2023-02-03T15:24:58Z</dcterms:created>
  <dcterms:modified xsi:type="dcterms:W3CDTF">2023-02-03T07:24:58Z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2023-02-03T15:25:04Z</dcterms:created>
  <dcterms:modified xsi:type="dcterms:W3CDTF">2023-02-03T07:25:04Z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2023-02-03T15:25:06Z</dcterms:created>
  <dcterms:modified xsi:type="dcterms:W3CDTF">2023-02-03T07:25:06Z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2023-02-03T15:25:02Z</dcterms:created>
  <dcterms:modified xsi:type="dcterms:W3CDTF">2023-02-03T07:25:02Z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2023-02-03T15:25:05Z</dcterms:created>
  <dcterms:modified xsi:type="dcterms:W3CDTF">2023-02-03T07:25:05Z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2023-02-03T15:25:06Z</dcterms:created>
  <dcterms:modified xsi:type="dcterms:W3CDTF">2023-02-03T07:25:06Z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2023-02-03T15:24:57Z</dcterms:created>
  <dcterms:modified xsi:type="dcterms:W3CDTF">2023-02-03T07:24:57Z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2023-02-03T15:25:06Z</dcterms:created>
  <dcterms:modified xsi:type="dcterms:W3CDTF">2023-02-03T07:25:06Z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2023-02-03T15:25:00Z</dcterms:created>
  <dcterms:modified xsi:type="dcterms:W3CDTF">2023-02-03T07:25:00Z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2023-02-03T15:25:02Z</dcterms:created>
  <dcterms:modified xsi:type="dcterms:W3CDTF">2023-02-03T07:25:02Z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2023-02-03T15:25:00Z</dcterms:created>
  <dcterms:modified xsi:type="dcterms:W3CDTF">2023-02-03T07:25:00Z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2023-02-03T15:24:57Z</dcterms:created>
  <dcterms:modified xsi:type="dcterms:W3CDTF">2023-02-03T07:24:57Z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2023-02-03T15:25:03Z</dcterms:created>
  <dcterms:modified xsi:type="dcterms:W3CDTF">2023-02-03T07:25:03Z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2023-02-03T15:25:08Z</dcterms:created>
  <dcterms:modified xsi:type="dcterms:W3CDTF">2023-02-03T07:25:08Z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2023-02-03T15:25:02Z</dcterms:created>
  <dcterms:modified xsi:type="dcterms:W3CDTF">2023-02-03T07:25:02Z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2023-02-03T15:25:03Z</dcterms:created>
  <dcterms:modified xsi:type="dcterms:W3CDTF">2023-02-03T07:25:03Z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2023-02-03T15:24:58Z</dcterms:created>
  <dcterms:modified xsi:type="dcterms:W3CDTF">2023-02-03T07:24:58Z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2023-02-03T15:24:59Z</dcterms:created>
  <dcterms:modified xsi:type="dcterms:W3CDTF">2023-02-03T07:24:59Z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2023-02-03T15:25:07Z</dcterms:created>
  <dcterms:modified xsi:type="dcterms:W3CDTF">2023-02-03T07:25:07Z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2023-02-03T15:25:07Z</dcterms:created>
  <dcterms:modified xsi:type="dcterms:W3CDTF">2023-02-03T07:25:07Z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2023-02-03T15:25:04Z</dcterms:created>
  <dcterms:modified xsi:type="dcterms:W3CDTF">2023-02-03T07:25:04Z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2023-02-03T15:24:57Z</dcterms:created>
  <dcterms:modified xsi:type="dcterms:W3CDTF">2023-02-03T07:24:57Z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2023-02-03T15:24:59Z</dcterms:created>
  <dcterms:modified xsi:type="dcterms:W3CDTF">2023-02-03T07:24:59Z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2023-02-03T15:25:03Z</dcterms:created>
  <dcterms:modified xsi:type="dcterms:W3CDTF">2023-02-03T07:25:03Z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2023-02-03T15:24:59Z</dcterms:created>
  <dcterms:modified xsi:type="dcterms:W3CDTF">2023-02-03T07:24:59Z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2023-02-03T15:24:57Z</dcterms:created>
  <dcterms:modified xsi:type="dcterms:W3CDTF">2023-02-03T07:24:57Z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2023-02-03T15:25:01Z</dcterms:created>
  <dcterms:modified xsi:type="dcterms:W3CDTF">2023-02-03T07:25:01Z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2023-02-03T15:25:05Z</dcterms:created>
  <dcterms:modified xsi:type="dcterms:W3CDTF">2023-02-03T07:25:05Z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2023-02-03T15:25:05Z</dcterms:created>
  <dcterms:modified xsi:type="dcterms:W3CDTF">2023-02-03T07:25:05Z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2023-02-03T15:25:01Z</dcterms:created>
  <dcterms:modified xsi:type="dcterms:W3CDTF">2023-02-03T07:25:01Z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2023-02-03T15:25:04Z</dcterms:created>
  <dcterms:modified xsi:type="dcterms:W3CDTF">2023-02-03T07:25:04Z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CE0B63-08C8-4E6D-9891-ADD1CECA75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3BBE8B62-D683-4B5E-9AF8-2C1D00AE33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C02E26B6-FD15-4C3B-8BC9-F7CE4DD5DD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C527999B-FEA9-4B51-9F9A-1433513D8D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D95DCF0-E816-4044-ACA6-74B96A070F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87D928C9-DD97-4C34-8987-1E91829E9D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57D510F8-0DE2-4F02-BC8E-F0D8149C58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0C277981-2E37-4A60-A006-552669C837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AD61C79A-A966-4FE1-B576-ABCD5EB5B1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18F94F27-4439-4F96-ABB9-10262E0522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E81B8B43-6FAF-42C8-9FC6-46FF50EB6A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966D46-055B-46B7-9CBD-6E9E79B9F2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C6D7FB64-6EB7-44D9-814F-713F471B5F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F65B864F-63D1-496A-84B4-225BED8C66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DC52D1E2-4257-4DA1-AA94-4FD23B7375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083DFB88-0BD6-4D37-8845-11EEBF2E07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B25AA6AC-1DFA-4E7B-B53E-B7068DEE3A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8D85B7CF-F071-4EC2-B3F6-C0E04481B5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6F8E408E-D5AC-42E0-A55B-A5AF6A5ADA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1530A7FF-9F19-4886-BA73-7ECBF1219B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99C4F318-86D3-46C9-8C4B-8A2688CEF5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CE282D32-5E9E-4BD4-86ED-8670E9318D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B39126-B841-47B7-87FB-7C9A1D88BE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BD55E977-C071-4623-A1BC-D6B671B040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CC234D3-455D-4626-9451-FA70958514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415D3F20-8825-44D8-9C97-8C34BC1AD6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D01D6F00-1F1B-4718-AD77-8D2FF02469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03B4E213-5058-4674-8068-F0B152BBFBA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E0155428-EBFB-4566-9DA2-CFE5C1F63B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72573A0D-941D-4990-B164-5D980DAB95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EA8C1E8A-63C6-4B62-B418-774CA46348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E17BBA3A-3B32-4DCB-B7E3-DC84434157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6C918023-7596-4445-B183-B8EA055D23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C9ED20B-5056-41E2-A9BA-25EDC5D836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86EAACC2-577C-4CE8-AC2B-87A56766CA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9D590EFA-ABA7-4C4D-BC39-E97753D5DE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2846D0E2-6794-46A3-BA21-327737852C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33D94FEB-B464-43BD-8337-FAE39D9B7D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C171EF7C-CBE6-4049-B9B9-7089EB7EA8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DC707049-6422-4766-BD6E-694294112B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E2A0B8DA-41F9-4B5E-BC5D-21DEFD6BF0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747E5F6F-A545-4CE3-AB13-C487B03431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976F04C5-4BA4-4A6E-BCC5-573254CF4B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952E4D6B-8C12-4322-9D17-3C6F8CCC0F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4F59B41-4F00-442F-997E-51D53A87A8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D9D18BEA-C017-4BF9-9CA2-E19CE57ACA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9E244D25-3EEB-4861-9661-EE8BAC7128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FFC15127-D5A2-479C-833B-585007D61D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AE49BE84-CE3F-4C77-9C14-B907FCEECD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8AC9190F-A8C4-410E-A7E9-1EEFC48424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ECAD3206-367B-45F4-A795-20981970D7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4F64327A-E3B0-4E50-9132-007058EF2A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C52369BD-B57B-4CE1-A03C-93E28FE38A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80A5DA5F-395E-48FB-AD72-164EF7D67A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6976209D-74F2-4E08-B57B-3ACA99BBBB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AEFEDBC-B1C2-4FBE-9D49-A1E351BA30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F0837750-50CD-4EAB-815E-82758A1522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59B0CB99-C8D2-4415-96E4-9ADAFE2E60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71736C8D-982A-4D1A-A84E-CDCAB188E7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89F656A4-D1CB-474C-A4C9-A21CA2C562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704D9062-8AEA-4582-A1CF-6364C96EF5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92926AB2-BECF-4BF9-8B4F-01B8523336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20EFD301-3C59-496F-BA5F-3E478F273D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9F8BAD8D-8F6A-458D-91ED-FB98D4A8C6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405D4E0B-3AB0-4F3E-88D7-EF3CB40FA3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E655A172-ED96-421A-8957-60EF136A6B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4F9CB09-03BE-441B-B870-F8E7B6C374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5BC7574C-B256-4300-B97C-D5A03C8DBB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433E4F3B-4B17-4C49-BD06-E9E73E60F3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8EB283A3-F5EF-4680-B2E0-63EEC118C5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3688</Words>
  <Characters>21022</Characters>
  <Application>Microsoft Office Word</Application>
  <DocSecurity>0</DocSecurity>
  <Lines>175</Lines>
  <Paragraphs>49</Paragraphs>
  <ScaleCrop>false</ScaleCrop>
  <Company/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cp:lastPrinted>2023-02-13T08:43:00Z</cp:lastPrinted>
  <dcterms:created xsi:type="dcterms:W3CDTF">2023-02-03T07:39:00Z</dcterms:created>
  <dcterms:modified xsi:type="dcterms:W3CDTF">2024-01-15T06:38:00Z</dcterms:modified>
</cp:coreProperties>
</file>