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54B7" w:rsidRDefault="00C05E44">
      <w:pPr>
        <w:rPr>
          <w:rFonts w:ascii="仿宋_GB2312" w:hAnsi="黑体"/>
          <w:bCs/>
          <w:szCs w:val="44"/>
        </w:rPr>
      </w:pPr>
      <w:r>
        <w:rPr>
          <w:rFonts w:ascii="仿宋_GB2312" w:hAnsi="黑体" w:hint="eastAsia"/>
          <w:bCs/>
          <w:szCs w:val="44"/>
        </w:rPr>
        <w:t>附件3</w:t>
      </w:r>
    </w:p>
    <w:p w:rsidR="00FE54B7" w:rsidRDefault="00FE54B7">
      <w:pPr>
        <w:jc w:val="center"/>
        <w:rPr>
          <w:rFonts w:ascii="仿宋_GB2312" w:hAnsi="华文中宋"/>
          <w:bCs/>
          <w:sz w:val="36"/>
          <w:szCs w:val="44"/>
        </w:rPr>
      </w:pPr>
    </w:p>
    <w:p w:rsidR="00FE54B7" w:rsidRDefault="00C05E44">
      <w:pPr>
        <w:jc w:val="center"/>
        <w:rPr>
          <w:rFonts w:ascii="Arial" w:eastAsia="宋体" w:hAnsi="Arial" w:cs="Arial"/>
          <w:b/>
          <w:sz w:val="36"/>
          <w:szCs w:val="44"/>
        </w:rPr>
      </w:pPr>
      <w:r>
        <w:rPr>
          <w:rFonts w:ascii="Arial" w:eastAsia="宋体" w:hAnsi="Arial" w:cs="Arial" w:hint="eastAsia"/>
          <w:b/>
          <w:sz w:val="36"/>
          <w:szCs w:val="44"/>
        </w:rPr>
        <w:t>乐亭县行政审批局</w:t>
      </w:r>
    </w:p>
    <w:p w:rsidR="00FE54B7" w:rsidRDefault="00C05E44">
      <w:pPr>
        <w:jc w:val="center"/>
        <w:rPr>
          <w:rFonts w:ascii="宋体" w:eastAsia="宋体" w:hAnsi="宋体" w:cs="宋体"/>
          <w:b/>
          <w:sz w:val="36"/>
          <w:szCs w:val="44"/>
        </w:rPr>
      </w:pPr>
      <w:r>
        <w:rPr>
          <w:rFonts w:ascii="Arial" w:eastAsia="宋体" w:hAnsi="Arial" w:cs="Arial" w:hint="eastAsia"/>
          <w:b/>
          <w:sz w:val="36"/>
          <w:szCs w:val="44"/>
        </w:rPr>
        <w:t>网络审批运行维护费</w:t>
      </w:r>
      <w:r w:rsidR="00987B98">
        <w:rPr>
          <w:rFonts w:ascii="Arial" w:eastAsia="宋体" w:hAnsi="Arial" w:cs="Arial" w:hint="eastAsia"/>
          <w:b/>
          <w:sz w:val="36"/>
          <w:szCs w:val="44"/>
        </w:rPr>
        <w:t>202</w:t>
      </w:r>
      <w:r w:rsidR="00D73BE2">
        <w:rPr>
          <w:rFonts w:ascii="Arial" w:eastAsia="宋体" w:hAnsi="Arial" w:cs="Arial" w:hint="eastAsia"/>
          <w:b/>
          <w:sz w:val="36"/>
          <w:szCs w:val="44"/>
        </w:rPr>
        <w:t>1</w:t>
      </w:r>
      <w:r>
        <w:rPr>
          <w:rFonts w:ascii="宋体" w:eastAsia="宋体" w:hAnsi="宋体" w:cs="宋体" w:hint="eastAsia"/>
          <w:b/>
          <w:sz w:val="36"/>
          <w:szCs w:val="44"/>
        </w:rPr>
        <w:t>年度绩效自评报告</w:t>
      </w:r>
    </w:p>
    <w:p w:rsidR="00FE54B7" w:rsidRDefault="00FE54B7">
      <w:pPr>
        <w:jc w:val="center"/>
        <w:rPr>
          <w:rFonts w:ascii="仿宋_GB2312"/>
          <w:szCs w:val="32"/>
        </w:rPr>
      </w:pPr>
    </w:p>
    <w:p w:rsidR="00FE54B7" w:rsidRDefault="00C05E44">
      <w:pPr>
        <w:tabs>
          <w:tab w:val="left" w:pos="7080"/>
        </w:tabs>
        <w:ind w:firstLineChars="200" w:firstLine="600"/>
        <w:outlineLvl w:val="0"/>
        <w:rPr>
          <w:rFonts w:ascii="黑体" w:eastAsia="黑体" w:hAnsi="黑体" w:cs="黑体"/>
          <w:bCs/>
          <w:szCs w:val="32"/>
        </w:rPr>
      </w:pPr>
      <w:r>
        <w:rPr>
          <w:rFonts w:ascii="黑体" w:eastAsia="黑体" w:hAnsi="黑体" w:cs="黑体" w:hint="eastAsia"/>
          <w:bCs/>
          <w:szCs w:val="32"/>
        </w:rPr>
        <w:t>一、基本情况</w:t>
      </w:r>
    </w:p>
    <w:p w:rsidR="00FE54B7" w:rsidRPr="00033BDF" w:rsidRDefault="00C05E44">
      <w:pPr>
        <w:tabs>
          <w:tab w:val="left" w:pos="7080"/>
        </w:tabs>
        <w:ind w:firstLineChars="200" w:firstLine="600"/>
        <w:outlineLvl w:val="0"/>
        <w:rPr>
          <w:rFonts w:ascii="仿宋_GB2312"/>
          <w:szCs w:val="32"/>
        </w:rPr>
      </w:pPr>
      <w:r w:rsidRPr="00033BDF">
        <w:rPr>
          <w:rFonts w:ascii="仿宋_GB2312" w:hint="eastAsia"/>
          <w:szCs w:val="32"/>
        </w:rPr>
        <w:t>根据《市级“互联网+政务服务”平台招标方案》及市财政等相关部门对平台建设费用组成的相关批复，我市“互联网+政务服务”平台建设费用沿用原网上审批系统的预算进行组织实施，平台建设方式为“购买服务”方式，每年一次，我市平台运维费由市级各县区、开发区共同支付。市级平台费用由市财政支付25%，其余由各县级单位均摊。故我县承担网上审批运行维护费10万元。</w:t>
      </w:r>
    </w:p>
    <w:p w:rsidR="00987B98" w:rsidRPr="00033BDF" w:rsidRDefault="00987B98" w:rsidP="00987B98">
      <w:pPr>
        <w:tabs>
          <w:tab w:val="left" w:pos="7080"/>
        </w:tabs>
        <w:ind w:firstLineChars="200" w:firstLine="600"/>
        <w:outlineLvl w:val="0"/>
        <w:rPr>
          <w:rFonts w:ascii="仿宋_GB2312"/>
          <w:szCs w:val="32"/>
        </w:rPr>
      </w:pPr>
      <w:r w:rsidRPr="00033BDF">
        <w:rPr>
          <w:rFonts w:ascii="仿宋_GB2312" w:hint="eastAsia"/>
          <w:szCs w:val="32"/>
        </w:rPr>
        <w:t>根据市财政局332号文件《关于追加市公共资源交易中心弱点及网络系统运维和软件升级改造运维预算的请示》，参照市行政审批局“互联网+政务服务”服务平台运维费管理办法，按照市县共担原则，有13个县市区公共资源交易中心共同承担软件升级运维经费，我局需承担</w:t>
      </w:r>
      <w:r w:rsidR="00D73BE2">
        <w:rPr>
          <w:rFonts w:ascii="仿宋_GB2312" w:hint="eastAsia"/>
          <w:szCs w:val="32"/>
        </w:rPr>
        <w:t>12</w:t>
      </w:r>
      <w:r w:rsidRPr="00033BDF">
        <w:rPr>
          <w:rFonts w:ascii="仿宋_GB2312" w:hint="eastAsia"/>
          <w:szCs w:val="32"/>
        </w:rPr>
        <w:t>万元公共资源交易中心服务平台系统升级运维费。</w:t>
      </w:r>
    </w:p>
    <w:p w:rsidR="00987B98" w:rsidRDefault="00987B98" w:rsidP="00033BDF">
      <w:pPr>
        <w:tabs>
          <w:tab w:val="left" w:pos="7080"/>
        </w:tabs>
        <w:ind w:firstLineChars="200" w:firstLine="600"/>
        <w:outlineLvl w:val="0"/>
        <w:rPr>
          <w:rFonts w:ascii="黑体" w:eastAsia="黑体" w:hAnsi="黑体" w:cs="黑体"/>
          <w:bCs/>
          <w:szCs w:val="32"/>
        </w:rPr>
      </w:pPr>
      <w:r w:rsidRPr="00033BDF">
        <w:rPr>
          <w:rFonts w:ascii="仿宋_GB2312" w:hint="eastAsia"/>
          <w:szCs w:val="32"/>
        </w:rPr>
        <w:t>乐亭县行政审批局与天津紫藤公司签订“互联网+政务服务”信息化建设项目运维技术服务合同，对乐亭县“互联网+政务服务”统一平台、民生互动系统、电商平台、门户网站系统等平台</w:t>
      </w:r>
      <w:r w:rsidRPr="00033BDF">
        <w:rPr>
          <w:rFonts w:ascii="仿宋_GB2312" w:hint="eastAsia"/>
          <w:szCs w:val="32"/>
        </w:rPr>
        <w:lastRenderedPageBreak/>
        <w:t>进行紧急故障处理，确保整个系统的正常运行。故乐亭县行政审批局需付给天津紫藤公司运维费20万元。5万元/季度*4季度。</w:t>
      </w:r>
    </w:p>
    <w:p w:rsidR="00FE54B7" w:rsidRDefault="00C05E44">
      <w:pPr>
        <w:tabs>
          <w:tab w:val="left" w:pos="7080"/>
        </w:tabs>
        <w:ind w:firstLineChars="200" w:firstLine="600"/>
        <w:outlineLvl w:val="0"/>
        <w:rPr>
          <w:rFonts w:ascii="仿宋_GB2312"/>
          <w:szCs w:val="32"/>
        </w:rPr>
      </w:pPr>
      <w:r>
        <w:rPr>
          <w:rFonts w:ascii="黑体" w:eastAsia="黑体" w:hAnsi="黑体" w:cs="黑体" w:hint="eastAsia"/>
          <w:bCs/>
          <w:szCs w:val="32"/>
        </w:rPr>
        <w:t>二、绩效目标完成情况分析</w:t>
      </w:r>
    </w:p>
    <w:p w:rsidR="00FE54B7" w:rsidRDefault="00C05E44">
      <w:pPr>
        <w:ind w:firstLineChars="200" w:firstLine="602"/>
        <w:outlineLvl w:val="0"/>
        <w:rPr>
          <w:rFonts w:ascii="楷体_GB2312" w:eastAsia="楷体_GB2312" w:hAnsi="楷体_GB2312" w:cs="楷体_GB2312"/>
          <w:b/>
          <w:bCs/>
          <w:szCs w:val="32"/>
        </w:rPr>
      </w:pPr>
      <w:r>
        <w:rPr>
          <w:rFonts w:ascii="楷体_GB2312" w:eastAsia="楷体_GB2312" w:hAnsi="楷体_GB2312" w:cs="楷体_GB2312" w:hint="eastAsia"/>
          <w:b/>
          <w:bCs/>
          <w:szCs w:val="32"/>
        </w:rPr>
        <w:t>（一）资金投入情况分析。</w:t>
      </w:r>
    </w:p>
    <w:p w:rsidR="00FE54B7" w:rsidRDefault="00C05E44">
      <w:pPr>
        <w:ind w:firstLineChars="200" w:firstLine="600"/>
        <w:rPr>
          <w:rFonts w:ascii="仿宋_GB2312"/>
          <w:szCs w:val="32"/>
        </w:rPr>
      </w:pPr>
      <w:r>
        <w:rPr>
          <w:rFonts w:ascii="仿宋_GB2312" w:hint="eastAsia"/>
          <w:szCs w:val="32"/>
        </w:rPr>
        <w:t>1.项目资金到位情况分析。</w:t>
      </w:r>
    </w:p>
    <w:p w:rsidR="00FE54B7" w:rsidRDefault="00E83D2A">
      <w:pPr>
        <w:ind w:firstLineChars="200" w:firstLine="600"/>
        <w:rPr>
          <w:rFonts w:ascii="仿宋_GB2312"/>
          <w:szCs w:val="32"/>
        </w:rPr>
      </w:pPr>
      <w:r>
        <w:rPr>
          <w:rFonts w:ascii="仿宋_GB2312" w:hint="eastAsia"/>
          <w:szCs w:val="32"/>
        </w:rPr>
        <w:t>202</w:t>
      </w:r>
      <w:r w:rsidR="00EC5E00">
        <w:rPr>
          <w:rFonts w:ascii="仿宋_GB2312" w:hint="eastAsia"/>
          <w:szCs w:val="32"/>
        </w:rPr>
        <w:t>1</w:t>
      </w:r>
      <w:r w:rsidR="00C05E44">
        <w:rPr>
          <w:rFonts w:ascii="仿宋_GB2312" w:hint="eastAsia"/>
          <w:szCs w:val="32"/>
        </w:rPr>
        <w:t>年度县财政局下达我局网络审批运行维护费资金</w:t>
      </w:r>
      <w:r w:rsidR="00EC5E00">
        <w:rPr>
          <w:rFonts w:ascii="仿宋_GB2312" w:hint="eastAsia"/>
          <w:szCs w:val="32"/>
        </w:rPr>
        <w:t>42</w:t>
      </w:r>
      <w:r w:rsidR="00C05E44">
        <w:rPr>
          <w:rFonts w:ascii="仿宋_GB2312" w:hint="eastAsia"/>
          <w:szCs w:val="32"/>
        </w:rPr>
        <w:t>万元，资金拨付及时、到位。</w:t>
      </w:r>
    </w:p>
    <w:p w:rsidR="00FE54B7" w:rsidRDefault="00C05E44">
      <w:pPr>
        <w:ind w:firstLineChars="200" w:firstLine="600"/>
        <w:rPr>
          <w:rFonts w:ascii="仿宋_GB2312"/>
          <w:szCs w:val="32"/>
        </w:rPr>
      </w:pPr>
      <w:r>
        <w:rPr>
          <w:rFonts w:ascii="仿宋_GB2312" w:hint="eastAsia"/>
          <w:szCs w:val="32"/>
        </w:rPr>
        <w:t>2.项目资金执行情况分析。</w:t>
      </w:r>
    </w:p>
    <w:p w:rsidR="00FE54B7" w:rsidRDefault="0097226B">
      <w:pPr>
        <w:ind w:firstLineChars="200" w:firstLine="600"/>
        <w:rPr>
          <w:rFonts w:ascii="仿宋_GB2312"/>
          <w:szCs w:val="32"/>
        </w:rPr>
      </w:pPr>
      <w:r>
        <w:rPr>
          <w:rFonts w:ascii="仿宋_GB2312" w:hint="eastAsia"/>
          <w:szCs w:val="32"/>
        </w:rPr>
        <w:t>2</w:t>
      </w:r>
      <w:r w:rsidR="00E83D2A">
        <w:rPr>
          <w:rFonts w:ascii="仿宋_GB2312" w:hint="eastAsia"/>
          <w:szCs w:val="32"/>
        </w:rPr>
        <w:t>02</w:t>
      </w:r>
      <w:r w:rsidR="00EC5E00">
        <w:rPr>
          <w:rFonts w:ascii="仿宋_GB2312" w:hint="eastAsia"/>
          <w:szCs w:val="32"/>
        </w:rPr>
        <w:t>1</w:t>
      </w:r>
      <w:r w:rsidR="00C05E44">
        <w:rPr>
          <w:rFonts w:ascii="仿宋_GB2312" w:hint="eastAsia"/>
          <w:szCs w:val="32"/>
        </w:rPr>
        <w:t>年度收入县财政局网络审批运行维护专项费用</w:t>
      </w:r>
      <w:r w:rsidR="00EC5E00">
        <w:rPr>
          <w:rFonts w:ascii="仿宋_GB2312" w:hint="eastAsia"/>
          <w:szCs w:val="32"/>
        </w:rPr>
        <w:t>42</w:t>
      </w:r>
      <w:r w:rsidR="00C05E44">
        <w:rPr>
          <w:rFonts w:ascii="仿宋_GB2312" w:hint="eastAsia"/>
          <w:szCs w:val="32"/>
        </w:rPr>
        <w:t>万元，实际支出</w:t>
      </w:r>
      <w:r w:rsidR="00EC5E00">
        <w:rPr>
          <w:rFonts w:ascii="仿宋_GB2312" w:hint="eastAsia"/>
          <w:szCs w:val="32"/>
        </w:rPr>
        <w:t>41.</w:t>
      </w:r>
      <w:r w:rsidR="00BC515A">
        <w:rPr>
          <w:rFonts w:ascii="仿宋_GB2312" w:hint="eastAsia"/>
          <w:szCs w:val="32"/>
        </w:rPr>
        <w:t>2</w:t>
      </w:r>
      <w:r w:rsidR="00C05E44">
        <w:rPr>
          <w:rFonts w:ascii="仿宋_GB2312" w:hint="eastAsia"/>
          <w:szCs w:val="32"/>
        </w:rPr>
        <w:t>万元，预算执行率为</w:t>
      </w:r>
      <w:r w:rsidR="00BC515A">
        <w:rPr>
          <w:rFonts w:ascii="仿宋_GB2312" w:hint="eastAsia"/>
          <w:szCs w:val="32"/>
        </w:rPr>
        <w:t>98.10</w:t>
      </w:r>
      <w:r w:rsidR="00C05E44">
        <w:rPr>
          <w:rFonts w:ascii="仿宋_GB2312" w:hint="eastAsia"/>
          <w:szCs w:val="32"/>
        </w:rPr>
        <w:t>%。</w:t>
      </w:r>
    </w:p>
    <w:p w:rsidR="00FE54B7" w:rsidRDefault="00C05E44">
      <w:pPr>
        <w:ind w:firstLineChars="200" w:firstLine="600"/>
        <w:rPr>
          <w:rFonts w:ascii="仿宋_GB2312"/>
          <w:szCs w:val="32"/>
        </w:rPr>
      </w:pPr>
      <w:r>
        <w:rPr>
          <w:rFonts w:ascii="仿宋_GB2312" w:hint="eastAsia"/>
          <w:szCs w:val="32"/>
        </w:rPr>
        <w:t>3.项目资金管理情况分析。</w:t>
      </w:r>
    </w:p>
    <w:p w:rsidR="00FE54B7" w:rsidRDefault="00C05E44">
      <w:pPr>
        <w:ind w:firstLineChars="200" w:firstLine="600"/>
        <w:rPr>
          <w:rFonts w:ascii="仿宋_GB2312"/>
          <w:szCs w:val="32"/>
        </w:rPr>
      </w:pPr>
      <w:r>
        <w:rPr>
          <w:rFonts w:ascii="仿宋_GB2312" w:hint="eastAsia"/>
          <w:szCs w:val="32"/>
        </w:rPr>
        <w:t>依据县财政局项目资金集中支付、专款专用，</w:t>
      </w:r>
      <w:r w:rsidR="00FF65AF">
        <w:rPr>
          <w:rFonts w:ascii="仿宋_GB2312" w:hint="eastAsia"/>
          <w:szCs w:val="32"/>
        </w:rPr>
        <w:t>真实</w:t>
      </w:r>
      <w:r>
        <w:rPr>
          <w:rFonts w:ascii="仿宋_GB2312" w:hint="eastAsia"/>
          <w:szCs w:val="32"/>
        </w:rPr>
        <w:t>反应收支动态等要求，及时公开资金管理使用情况，接受组织、个人或社会团体监督。</w:t>
      </w:r>
    </w:p>
    <w:p w:rsidR="00FE54B7" w:rsidRDefault="00C05E44">
      <w:pPr>
        <w:ind w:firstLineChars="200" w:firstLine="602"/>
        <w:outlineLvl w:val="0"/>
        <w:rPr>
          <w:rFonts w:ascii="楷体_GB2312" w:eastAsia="楷体_GB2312" w:hAnsi="楷体_GB2312" w:cs="楷体_GB2312"/>
          <w:b/>
          <w:bCs/>
          <w:szCs w:val="32"/>
        </w:rPr>
      </w:pPr>
      <w:r>
        <w:rPr>
          <w:rFonts w:ascii="楷体_GB2312" w:eastAsia="楷体_GB2312" w:hAnsi="楷体_GB2312" w:cs="楷体_GB2312" w:hint="eastAsia"/>
          <w:b/>
          <w:bCs/>
          <w:szCs w:val="32"/>
        </w:rPr>
        <w:t>（二）总体绩效目标完成情况分析。</w:t>
      </w:r>
    </w:p>
    <w:p w:rsidR="00FE54B7" w:rsidRDefault="00E83D2A">
      <w:pPr>
        <w:ind w:firstLineChars="200" w:firstLine="600"/>
        <w:outlineLvl w:val="0"/>
        <w:rPr>
          <w:rFonts w:ascii="仿宋_GB2312"/>
          <w:szCs w:val="32"/>
        </w:rPr>
      </w:pPr>
      <w:r>
        <w:rPr>
          <w:rFonts w:ascii="仿宋_GB2312" w:hint="eastAsia"/>
          <w:szCs w:val="32"/>
        </w:rPr>
        <w:t>202</w:t>
      </w:r>
      <w:r w:rsidR="00EC5E00">
        <w:rPr>
          <w:rFonts w:ascii="仿宋_GB2312" w:hint="eastAsia"/>
          <w:szCs w:val="32"/>
        </w:rPr>
        <w:t>1</w:t>
      </w:r>
      <w:r w:rsidR="00C05E44">
        <w:rPr>
          <w:rFonts w:ascii="仿宋_GB2312" w:hint="eastAsia"/>
          <w:szCs w:val="32"/>
        </w:rPr>
        <w:t>年度保证了</w:t>
      </w:r>
      <w:r w:rsidR="00EC224E">
        <w:rPr>
          <w:rFonts w:ascii="仿宋_GB2312" w:hint="eastAsia"/>
          <w:szCs w:val="32"/>
        </w:rPr>
        <w:t>各网络运行</w:t>
      </w:r>
      <w:r w:rsidR="00C05E44">
        <w:rPr>
          <w:rFonts w:ascii="仿宋_GB2312" w:hint="eastAsia"/>
          <w:szCs w:val="32"/>
        </w:rPr>
        <w:t>平台的正常运行。</w:t>
      </w:r>
    </w:p>
    <w:p w:rsidR="00FE54B7" w:rsidRDefault="00C05E44">
      <w:pPr>
        <w:ind w:firstLineChars="200" w:firstLine="602"/>
        <w:outlineLvl w:val="0"/>
        <w:rPr>
          <w:rFonts w:ascii="仿宋_GB2312"/>
          <w:szCs w:val="32"/>
        </w:rPr>
      </w:pPr>
      <w:r>
        <w:rPr>
          <w:rFonts w:ascii="楷体_GB2312" w:eastAsia="楷体_GB2312" w:hAnsi="楷体_GB2312" w:cs="楷体_GB2312" w:hint="eastAsia"/>
          <w:b/>
          <w:bCs/>
          <w:szCs w:val="32"/>
        </w:rPr>
        <w:t>（三）绩效指标完成情况分析。</w:t>
      </w:r>
    </w:p>
    <w:p w:rsidR="00FE54B7" w:rsidRDefault="00C05E44">
      <w:pPr>
        <w:ind w:firstLineChars="200" w:firstLine="600"/>
        <w:outlineLvl w:val="0"/>
        <w:rPr>
          <w:rFonts w:ascii="仿宋_GB2312"/>
          <w:szCs w:val="32"/>
        </w:rPr>
      </w:pPr>
      <w:r>
        <w:rPr>
          <w:rFonts w:ascii="仿宋_GB2312" w:hint="eastAsia"/>
          <w:szCs w:val="32"/>
        </w:rPr>
        <w:t>1.产出指标完成情况分析。</w:t>
      </w:r>
    </w:p>
    <w:p w:rsidR="00FE54B7" w:rsidRDefault="00C05E44">
      <w:pPr>
        <w:ind w:firstLineChars="200" w:firstLine="600"/>
        <w:outlineLvl w:val="0"/>
        <w:rPr>
          <w:rFonts w:ascii="仿宋_GB2312"/>
          <w:szCs w:val="32"/>
        </w:rPr>
      </w:pPr>
      <w:r>
        <w:rPr>
          <w:rFonts w:ascii="仿宋_GB2312" w:hint="eastAsia"/>
          <w:szCs w:val="32"/>
        </w:rPr>
        <w:t>数量指标。保证了</w:t>
      </w:r>
      <w:r w:rsidR="00EC224E">
        <w:rPr>
          <w:rFonts w:ascii="仿宋_GB2312" w:hint="eastAsia"/>
          <w:szCs w:val="32"/>
        </w:rPr>
        <w:t>各网络运行</w:t>
      </w:r>
      <w:r>
        <w:rPr>
          <w:rFonts w:ascii="仿宋_GB2312" w:hint="eastAsia"/>
          <w:szCs w:val="32"/>
        </w:rPr>
        <w:t>平台的正常运行，且正常运行率为100%。</w:t>
      </w:r>
    </w:p>
    <w:p w:rsidR="00FE54B7" w:rsidRDefault="00C05E44">
      <w:pPr>
        <w:ind w:firstLineChars="200" w:firstLine="600"/>
        <w:outlineLvl w:val="0"/>
        <w:rPr>
          <w:rFonts w:ascii="仿宋_GB2312"/>
          <w:szCs w:val="32"/>
        </w:rPr>
      </w:pPr>
      <w:r>
        <w:rPr>
          <w:rFonts w:ascii="仿宋_GB2312" w:hint="eastAsia"/>
          <w:szCs w:val="32"/>
        </w:rPr>
        <w:t>2.效益指标完成情况分析。</w:t>
      </w:r>
    </w:p>
    <w:p w:rsidR="00FE54B7" w:rsidRDefault="00C05E44">
      <w:pPr>
        <w:ind w:firstLineChars="200" w:firstLine="600"/>
        <w:outlineLvl w:val="0"/>
        <w:rPr>
          <w:rFonts w:ascii="仿宋_GB2312"/>
          <w:szCs w:val="32"/>
        </w:rPr>
      </w:pPr>
      <w:r>
        <w:rPr>
          <w:rFonts w:ascii="仿宋_GB2312" w:hint="eastAsia"/>
          <w:szCs w:val="32"/>
        </w:rPr>
        <w:t>社会效益。审批程序规范、公开，消除暗箱操作，给社会大</w:t>
      </w:r>
      <w:r>
        <w:rPr>
          <w:rFonts w:ascii="仿宋_GB2312" w:hint="eastAsia"/>
          <w:szCs w:val="32"/>
        </w:rPr>
        <w:lastRenderedPageBreak/>
        <w:t>众带来方便，激发</w:t>
      </w:r>
      <w:r w:rsidR="002D4ED3">
        <w:rPr>
          <w:rFonts w:ascii="仿宋_GB2312" w:hint="eastAsia"/>
          <w:szCs w:val="32"/>
        </w:rPr>
        <w:t>市场和社会活力；实现了公共资源的优化配置，为全县经济和社会发展作</w:t>
      </w:r>
      <w:r>
        <w:rPr>
          <w:rFonts w:ascii="仿宋_GB2312" w:hint="eastAsia"/>
          <w:szCs w:val="32"/>
        </w:rPr>
        <w:t>出贡献。</w:t>
      </w:r>
    </w:p>
    <w:p w:rsidR="00FE54B7" w:rsidRDefault="00C05E44">
      <w:pPr>
        <w:ind w:firstLineChars="200" w:firstLine="600"/>
        <w:outlineLvl w:val="0"/>
        <w:rPr>
          <w:rFonts w:ascii="仿宋_GB2312"/>
          <w:szCs w:val="32"/>
        </w:rPr>
      </w:pPr>
      <w:r>
        <w:rPr>
          <w:rFonts w:ascii="仿宋_GB2312" w:hint="eastAsia"/>
          <w:szCs w:val="32"/>
        </w:rPr>
        <w:t>3.满意度指标完成情况分析。</w:t>
      </w:r>
    </w:p>
    <w:p w:rsidR="00FE54B7" w:rsidRDefault="00C05E44">
      <w:pPr>
        <w:ind w:firstLineChars="200" w:firstLine="600"/>
        <w:outlineLvl w:val="0"/>
        <w:rPr>
          <w:rFonts w:ascii="仿宋_GB2312"/>
          <w:szCs w:val="32"/>
        </w:rPr>
      </w:pPr>
      <w:r>
        <w:rPr>
          <w:rFonts w:ascii="仿宋_GB2312" w:hint="eastAsia"/>
          <w:szCs w:val="32"/>
        </w:rPr>
        <w:t>服务对象的满意程度高达98%。</w:t>
      </w:r>
    </w:p>
    <w:p w:rsidR="00FE54B7" w:rsidRDefault="00C05E44">
      <w:pPr>
        <w:ind w:firstLineChars="200" w:firstLine="600"/>
        <w:rPr>
          <w:rFonts w:ascii="黑体" w:eastAsia="黑体" w:hAnsi="黑体" w:cs="黑体"/>
          <w:bCs/>
          <w:szCs w:val="32"/>
        </w:rPr>
      </w:pPr>
      <w:r>
        <w:rPr>
          <w:rFonts w:ascii="黑体" w:eastAsia="黑体" w:hAnsi="黑体" w:cs="黑体" w:hint="eastAsia"/>
          <w:bCs/>
          <w:szCs w:val="32"/>
        </w:rPr>
        <w:t>三、绩效自评结果拟应用和公开情况</w:t>
      </w:r>
    </w:p>
    <w:p w:rsidR="00FE54B7" w:rsidRDefault="00C05E44">
      <w:pPr>
        <w:ind w:firstLineChars="200" w:firstLine="600"/>
        <w:rPr>
          <w:rFonts w:ascii="黑体" w:eastAsia="黑体" w:hAnsi="黑体" w:cs="黑体"/>
          <w:bCs/>
          <w:szCs w:val="32"/>
        </w:rPr>
      </w:pPr>
      <w:r>
        <w:rPr>
          <w:rFonts w:ascii="仿宋_GB2312" w:hint="eastAsia"/>
          <w:szCs w:val="32"/>
        </w:rPr>
        <w:t>我局通过专项资金绩效自评，放大坐标找不足，提高标准找差距，进一步提高了资金使用效率，达到了既定的绩效目标。</w:t>
      </w:r>
    </w:p>
    <w:p w:rsidR="00FE54B7" w:rsidRDefault="00C05E44">
      <w:pPr>
        <w:ind w:firstLineChars="200" w:firstLine="600"/>
      </w:pPr>
      <w:r>
        <w:rPr>
          <w:rFonts w:hint="eastAsia"/>
        </w:rPr>
        <w:t>附：乐亭县行政审批局项目绩效目标自评表</w:t>
      </w:r>
    </w:p>
    <w:p w:rsidR="00FE54B7" w:rsidRDefault="00FE54B7">
      <w:pPr>
        <w:ind w:firstLineChars="200" w:firstLine="600"/>
      </w:pPr>
    </w:p>
    <w:p w:rsidR="00FE54B7" w:rsidRDefault="00FE54B7">
      <w:pPr>
        <w:rPr>
          <w:rFonts w:ascii="仿宋_GB2312" w:hAnsi="黑体"/>
          <w:bCs/>
          <w:szCs w:val="44"/>
        </w:rPr>
      </w:pPr>
    </w:p>
    <w:p w:rsidR="00FE54B7" w:rsidRDefault="00FE54B7">
      <w:pPr>
        <w:rPr>
          <w:rFonts w:ascii="仿宋_GB2312" w:hAnsi="黑体"/>
          <w:bCs/>
          <w:szCs w:val="44"/>
        </w:rPr>
      </w:pPr>
    </w:p>
    <w:p w:rsidR="00EC224E" w:rsidRDefault="00EC224E">
      <w:pPr>
        <w:rPr>
          <w:rFonts w:ascii="仿宋_GB2312" w:hAnsi="黑体"/>
          <w:bCs/>
          <w:szCs w:val="44"/>
        </w:rPr>
      </w:pPr>
    </w:p>
    <w:p w:rsidR="00EC224E" w:rsidRDefault="00EC224E">
      <w:pPr>
        <w:rPr>
          <w:rFonts w:ascii="仿宋_GB2312" w:hAnsi="黑体"/>
          <w:bCs/>
          <w:szCs w:val="44"/>
        </w:rPr>
      </w:pPr>
    </w:p>
    <w:p w:rsidR="00EC224E" w:rsidRDefault="00EC224E">
      <w:pPr>
        <w:rPr>
          <w:rFonts w:ascii="仿宋_GB2312" w:hAnsi="黑体"/>
          <w:bCs/>
          <w:szCs w:val="44"/>
        </w:rPr>
      </w:pPr>
    </w:p>
    <w:p w:rsidR="00EC224E" w:rsidRDefault="00EC224E">
      <w:pPr>
        <w:rPr>
          <w:rFonts w:ascii="仿宋_GB2312" w:hAnsi="黑体"/>
          <w:bCs/>
          <w:szCs w:val="44"/>
        </w:rPr>
      </w:pPr>
    </w:p>
    <w:p w:rsidR="00EC224E" w:rsidRDefault="00EC224E">
      <w:pPr>
        <w:rPr>
          <w:rFonts w:ascii="仿宋_GB2312" w:hAnsi="黑体"/>
          <w:bCs/>
          <w:szCs w:val="44"/>
        </w:rPr>
      </w:pPr>
    </w:p>
    <w:p w:rsidR="00EC224E" w:rsidRDefault="00EC224E">
      <w:pPr>
        <w:rPr>
          <w:rFonts w:ascii="仿宋_GB2312" w:hAnsi="黑体"/>
          <w:bCs/>
          <w:szCs w:val="44"/>
        </w:rPr>
      </w:pPr>
    </w:p>
    <w:p w:rsidR="00EC224E" w:rsidRDefault="00EC224E">
      <w:pPr>
        <w:rPr>
          <w:rFonts w:ascii="仿宋_GB2312" w:hAnsi="黑体"/>
          <w:bCs/>
          <w:szCs w:val="44"/>
        </w:rPr>
      </w:pPr>
    </w:p>
    <w:p w:rsidR="00EC224E" w:rsidRDefault="00EC224E">
      <w:pPr>
        <w:rPr>
          <w:rFonts w:ascii="仿宋_GB2312" w:hAnsi="黑体"/>
          <w:bCs/>
          <w:szCs w:val="44"/>
        </w:rPr>
      </w:pPr>
    </w:p>
    <w:p w:rsidR="00EC224E" w:rsidRDefault="00EC224E">
      <w:pPr>
        <w:rPr>
          <w:rFonts w:ascii="仿宋_GB2312" w:hAnsi="黑体"/>
          <w:bCs/>
          <w:szCs w:val="44"/>
        </w:rPr>
      </w:pPr>
    </w:p>
    <w:p w:rsidR="00EC224E" w:rsidRDefault="00EC224E">
      <w:pPr>
        <w:rPr>
          <w:rFonts w:ascii="仿宋_GB2312" w:hAnsi="黑体"/>
          <w:bCs/>
          <w:szCs w:val="44"/>
        </w:rPr>
      </w:pPr>
    </w:p>
    <w:p w:rsidR="00EC224E" w:rsidRDefault="00EC224E">
      <w:pPr>
        <w:rPr>
          <w:rFonts w:ascii="仿宋_GB2312" w:hAnsi="黑体"/>
          <w:bCs/>
          <w:szCs w:val="44"/>
        </w:rPr>
      </w:pPr>
    </w:p>
    <w:p w:rsidR="00FE54B7" w:rsidRDefault="00C05E44">
      <w:pPr>
        <w:rPr>
          <w:rFonts w:ascii="仿宋_GB2312" w:hAnsi="黑体"/>
          <w:bCs/>
          <w:szCs w:val="44"/>
        </w:rPr>
      </w:pPr>
      <w:r>
        <w:rPr>
          <w:rFonts w:ascii="仿宋_GB2312" w:hAnsi="黑体" w:hint="eastAsia"/>
          <w:bCs/>
          <w:szCs w:val="44"/>
        </w:rPr>
        <w:lastRenderedPageBreak/>
        <w:t>附件3</w:t>
      </w:r>
    </w:p>
    <w:p w:rsidR="00FE54B7" w:rsidRDefault="00FE54B7">
      <w:pPr>
        <w:jc w:val="center"/>
        <w:rPr>
          <w:rFonts w:ascii="仿宋_GB2312" w:hAnsi="华文中宋"/>
          <w:bCs/>
          <w:sz w:val="36"/>
          <w:szCs w:val="44"/>
        </w:rPr>
      </w:pPr>
    </w:p>
    <w:p w:rsidR="00FE54B7" w:rsidRDefault="00C05E44">
      <w:pPr>
        <w:jc w:val="center"/>
        <w:rPr>
          <w:rFonts w:ascii="Arial" w:eastAsia="宋体" w:hAnsi="Arial" w:cs="Arial"/>
          <w:b/>
          <w:sz w:val="36"/>
          <w:szCs w:val="44"/>
        </w:rPr>
      </w:pPr>
      <w:r>
        <w:rPr>
          <w:rFonts w:ascii="Arial" w:eastAsia="宋体" w:hAnsi="Arial" w:cs="Arial" w:hint="eastAsia"/>
          <w:b/>
          <w:sz w:val="36"/>
          <w:szCs w:val="44"/>
        </w:rPr>
        <w:t>乐亭县行政审批局</w:t>
      </w:r>
    </w:p>
    <w:p w:rsidR="00FE54B7" w:rsidRDefault="00C05E44">
      <w:pPr>
        <w:jc w:val="center"/>
        <w:rPr>
          <w:rFonts w:ascii="宋体" w:eastAsia="宋体" w:hAnsi="宋体" w:cs="宋体"/>
          <w:b/>
          <w:sz w:val="36"/>
          <w:szCs w:val="44"/>
        </w:rPr>
      </w:pPr>
      <w:r>
        <w:rPr>
          <w:rFonts w:ascii="Arial" w:eastAsia="宋体" w:hAnsi="Arial" w:cs="Arial" w:hint="eastAsia"/>
          <w:b/>
          <w:sz w:val="36"/>
          <w:szCs w:val="44"/>
        </w:rPr>
        <w:t>公共资源专项费用</w:t>
      </w:r>
      <w:r w:rsidR="00453E79">
        <w:rPr>
          <w:rFonts w:ascii="Arial" w:eastAsia="宋体" w:hAnsi="Arial" w:cs="Arial" w:hint="eastAsia"/>
          <w:b/>
          <w:sz w:val="36"/>
          <w:szCs w:val="44"/>
        </w:rPr>
        <w:t>202</w:t>
      </w:r>
      <w:r w:rsidR="00EC5E00">
        <w:rPr>
          <w:rFonts w:ascii="Arial" w:eastAsia="宋体" w:hAnsi="Arial" w:cs="Arial" w:hint="eastAsia"/>
          <w:b/>
          <w:sz w:val="36"/>
          <w:szCs w:val="44"/>
        </w:rPr>
        <w:t>1</w:t>
      </w:r>
      <w:r>
        <w:rPr>
          <w:rFonts w:ascii="宋体" w:eastAsia="宋体" w:hAnsi="宋体" w:cs="宋体" w:hint="eastAsia"/>
          <w:b/>
          <w:sz w:val="36"/>
          <w:szCs w:val="44"/>
        </w:rPr>
        <w:t>年度绩效自评报告</w:t>
      </w:r>
    </w:p>
    <w:p w:rsidR="00FE54B7" w:rsidRDefault="00FE54B7">
      <w:pPr>
        <w:jc w:val="center"/>
        <w:rPr>
          <w:rFonts w:ascii="仿宋_GB2312"/>
          <w:szCs w:val="32"/>
        </w:rPr>
      </w:pPr>
    </w:p>
    <w:p w:rsidR="00FE54B7" w:rsidRDefault="00C05E44">
      <w:pPr>
        <w:tabs>
          <w:tab w:val="left" w:pos="7080"/>
        </w:tabs>
        <w:ind w:firstLineChars="200" w:firstLine="600"/>
        <w:outlineLvl w:val="0"/>
        <w:rPr>
          <w:rFonts w:ascii="黑体" w:eastAsia="黑体" w:hAnsi="黑体" w:cs="黑体"/>
          <w:bCs/>
          <w:szCs w:val="32"/>
        </w:rPr>
      </w:pPr>
      <w:r>
        <w:rPr>
          <w:rFonts w:ascii="黑体" w:eastAsia="黑体" w:hAnsi="黑体" w:cs="黑体" w:hint="eastAsia"/>
          <w:bCs/>
          <w:szCs w:val="32"/>
        </w:rPr>
        <w:t>一、基本情况</w:t>
      </w:r>
    </w:p>
    <w:p w:rsidR="00FE54B7" w:rsidRPr="00453E79" w:rsidRDefault="00C05E44">
      <w:pPr>
        <w:tabs>
          <w:tab w:val="left" w:pos="7080"/>
        </w:tabs>
        <w:ind w:firstLineChars="200" w:firstLine="600"/>
        <w:outlineLvl w:val="0"/>
        <w:rPr>
          <w:rFonts w:ascii="仿宋_GB2312"/>
          <w:szCs w:val="32"/>
        </w:rPr>
      </w:pPr>
      <w:r w:rsidRPr="00453E79">
        <w:rPr>
          <w:rFonts w:ascii="仿宋_GB2312" w:hint="eastAsia"/>
          <w:szCs w:val="32"/>
        </w:rPr>
        <w:t>乐亭县行政审批局加挂乐亭县公共资源交易中心管理办公室牌子，即乐亭县公共资源交易中心。乐亭县公共资源交易中心内设交易管理服务部、交易受理组织科、交易评审见证科等科室，负责全县的招投标活动。在实际业务开展中会产生大量的办公费用、劳务费用等。</w:t>
      </w:r>
    </w:p>
    <w:p w:rsidR="00FE54B7" w:rsidRDefault="00C05E44">
      <w:pPr>
        <w:tabs>
          <w:tab w:val="left" w:pos="7080"/>
        </w:tabs>
        <w:ind w:firstLineChars="200" w:firstLine="600"/>
        <w:outlineLvl w:val="0"/>
        <w:rPr>
          <w:rFonts w:ascii="仿宋_GB2312"/>
          <w:szCs w:val="32"/>
        </w:rPr>
      </w:pPr>
      <w:r>
        <w:rPr>
          <w:rFonts w:ascii="黑体" w:eastAsia="黑体" w:hAnsi="黑体" w:cs="黑体" w:hint="eastAsia"/>
          <w:bCs/>
          <w:szCs w:val="32"/>
        </w:rPr>
        <w:t>二、绩效目标完成情况分析</w:t>
      </w:r>
    </w:p>
    <w:p w:rsidR="00FE54B7" w:rsidRDefault="00C05E44">
      <w:pPr>
        <w:ind w:firstLineChars="200" w:firstLine="602"/>
        <w:outlineLvl w:val="0"/>
        <w:rPr>
          <w:rFonts w:ascii="楷体_GB2312" w:eastAsia="楷体_GB2312" w:hAnsi="楷体_GB2312" w:cs="楷体_GB2312"/>
          <w:b/>
          <w:bCs/>
          <w:szCs w:val="32"/>
        </w:rPr>
      </w:pPr>
      <w:r>
        <w:rPr>
          <w:rFonts w:ascii="楷体_GB2312" w:eastAsia="楷体_GB2312" w:hAnsi="楷体_GB2312" w:cs="楷体_GB2312" w:hint="eastAsia"/>
          <w:b/>
          <w:bCs/>
          <w:szCs w:val="32"/>
        </w:rPr>
        <w:t>（一）资金投入情况分析。</w:t>
      </w:r>
    </w:p>
    <w:p w:rsidR="00FE54B7" w:rsidRDefault="00C05E44">
      <w:pPr>
        <w:ind w:firstLineChars="200" w:firstLine="600"/>
        <w:rPr>
          <w:rFonts w:ascii="仿宋_GB2312"/>
          <w:szCs w:val="32"/>
        </w:rPr>
      </w:pPr>
      <w:r>
        <w:rPr>
          <w:rFonts w:ascii="仿宋_GB2312" w:hint="eastAsia"/>
          <w:szCs w:val="32"/>
        </w:rPr>
        <w:t>1.项目资金到位情况分析。</w:t>
      </w:r>
    </w:p>
    <w:p w:rsidR="00FE54B7" w:rsidRDefault="00453E79">
      <w:pPr>
        <w:ind w:firstLineChars="200" w:firstLine="600"/>
        <w:rPr>
          <w:rFonts w:ascii="仿宋_GB2312"/>
          <w:szCs w:val="32"/>
        </w:rPr>
      </w:pPr>
      <w:r>
        <w:rPr>
          <w:rFonts w:ascii="仿宋_GB2312" w:hint="eastAsia"/>
          <w:szCs w:val="32"/>
        </w:rPr>
        <w:t>202</w:t>
      </w:r>
      <w:r w:rsidR="00EC5E00">
        <w:rPr>
          <w:rFonts w:ascii="仿宋_GB2312" w:hint="eastAsia"/>
          <w:szCs w:val="32"/>
        </w:rPr>
        <w:t>1</w:t>
      </w:r>
      <w:r w:rsidR="00C05E44">
        <w:rPr>
          <w:rFonts w:ascii="仿宋_GB2312" w:hint="eastAsia"/>
          <w:szCs w:val="32"/>
        </w:rPr>
        <w:t>年度县财政局下达我局公共资源专项费用23万元，资金拨付及时、到位。</w:t>
      </w:r>
    </w:p>
    <w:p w:rsidR="00FE54B7" w:rsidRDefault="00C05E44">
      <w:pPr>
        <w:ind w:firstLineChars="200" w:firstLine="600"/>
        <w:rPr>
          <w:rFonts w:ascii="仿宋_GB2312"/>
          <w:szCs w:val="32"/>
        </w:rPr>
      </w:pPr>
      <w:r>
        <w:rPr>
          <w:rFonts w:ascii="仿宋_GB2312" w:hint="eastAsia"/>
          <w:szCs w:val="32"/>
        </w:rPr>
        <w:t>2.项目资金执行情况分析。</w:t>
      </w:r>
    </w:p>
    <w:p w:rsidR="00FE54B7" w:rsidRDefault="00453E79">
      <w:pPr>
        <w:ind w:firstLineChars="200" w:firstLine="600"/>
        <w:rPr>
          <w:rFonts w:ascii="仿宋_GB2312"/>
          <w:szCs w:val="32"/>
        </w:rPr>
      </w:pPr>
      <w:r>
        <w:rPr>
          <w:rFonts w:ascii="仿宋_GB2312" w:hint="eastAsia"/>
          <w:szCs w:val="32"/>
        </w:rPr>
        <w:t>202</w:t>
      </w:r>
      <w:r w:rsidR="00EC5E00">
        <w:rPr>
          <w:rFonts w:ascii="仿宋_GB2312" w:hint="eastAsia"/>
          <w:szCs w:val="32"/>
        </w:rPr>
        <w:t>1</w:t>
      </w:r>
      <w:r w:rsidR="00C05E44">
        <w:rPr>
          <w:rFonts w:ascii="仿宋_GB2312" w:hint="eastAsia"/>
          <w:szCs w:val="32"/>
        </w:rPr>
        <w:t>年度收入县财政局公共资源专项费用23万元，实际支出</w:t>
      </w:r>
      <w:r>
        <w:rPr>
          <w:rFonts w:ascii="仿宋_GB2312" w:hint="eastAsia"/>
          <w:szCs w:val="32"/>
        </w:rPr>
        <w:t>19.3</w:t>
      </w:r>
      <w:r w:rsidR="00EC5E00">
        <w:rPr>
          <w:rFonts w:ascii="仿宋_GB2312" w:hint="eastAsia"/>
          <w:szCs w:val="32"/>
        </w:rPr>
        <w:t>3</w:t>
      </w:r>
      <w:r w:rsidR="00C05E44">
        <w:rPr>
          <w:rFonts w:ascii="仿宋_GB2312" w:hint="eastAsia"/>
          <w:szCs w:val="32"/>
        </w:rPr>
        <w:t>万元，预算执行率为</w:t>
      </w:r>
      <w:r>
        <w:rPr>
          <w:rFonts w:ascii="仿宋_GB2312" w:hint="eastAsia"/>
          <w:szCs w:val="32"/>
        </w:rPr>
        <w:t>84</w:t>
      </w:r>
      <w:r w:rsidR="00C05E44">
        <w:rPr>
          <w:rFonts w:ascii="仿宋_GB2312" w:hint="eastAsia"/>
          <w:szCs w:val="32"/>
        </w:rPr>
        <w:t>%。</w:t>
      </w:r>
    </w:p>
    <w:p w:rsidR="00FE54B7" w:rsidRDefault="00C05E44">
      <w:pPr>
        <w:ind w:firstLineChars="200" w:firstLine="600"/>
        <w:rPr>
          <w:rFonts w:ascii="仿宋_GB2312"/>
          <w:szCs w:val="32"/>
        </w:rPr>
      </w:pPr>
      <w:r>
        <w:rPr>
          <w:rFonts w:ascii="仿宋_GB2312" w:hint="eastAsia"/>
          <w:szCs w:val="32"/>
        </w:rPr>
        <w:t>3.项目资金管理情况分析。</w:t>
      </w:r>
    </w:p>
    <w:p w:rsidR="00FE54B7" w:rsidRDefault="00C05E44">
      <w:pPr>
        <w:ind w:firstLineChars="200" w:firstLine="600"/>
        <w:rPr>
          <w:rFonts w:ascii="仿宋_GB2312"/>
          <w:szCs w:val="32"/>
        </w:rPr>
      </w:pPr>
      <w:r>
        <w:rPr>
          <w:rFonts w:ascii="仿宋_GB2312" w:hint="eastAsia"/>
          <w:szCs w:val="32"/>
        </w:rPr>
        <w:t>依据县财政局项目资金集中支付、专款专用，</w:t>
      </w:r>
      <w:r w:rsidR="00FE5063">
        <w:rPr>
          <w:rFonts w:ascii="仿宋_GB2312" w:hint="eastAsia"/>
          <w:szCs w:val="32"/>
        </w:rPr>
        <w:t>真实</w:t>
      </w:r>
      <w:r>
        <w:rPr>
          <w:rFonts w:ascii="仿宋_GB2312" w:hint="eastAsia"/>
          <w:szCs w:val="32"/>
        </w:rPr>
        <w:t>反应收支动态等要求，及时公开资金管理使用情况，接受组织、个人或社</w:t>
      </w:r>
      <w:r>
        <w:rPr>
          <w:rFonts w:ascii="仿宋_GB2312" w:hint="eastAsia"/>
          <w:szCs w:val="32"/>
        </w:rPr>
        <w:lastRenderedPageBreak/>
        <w:t>会团体监督。</w:t>
      </w:r>
    </w:p>
    <w:p w:rsidR="00FE54B7" w:rsidRDefault="00C05E44">
      <w:pPr>
        <w:ind w:firstLineChars="200" w:firstLine="602"/>
        <w:outlineLvl w:val="0"/>
        <w:rPr>
          <w:rFonts w:ascii="楷体_GB2312" w:eastAsia="楷体_GB2312" w:hAnsi="楷体_GB2312" w:cs="楷体_GB2312"/>
          <w:b/>
          <w:bCs/>
          <w:szCs w:val="32"/>
        </w:rPr>
      </w:pPr>
      <w:r>
        <w:rPr>
          <w:rFonts w:ascii="楷体_GB2312" w:eastAsia="楷体_GB2312" w:hAnsi="楷体_GB2312" w:cs="楷体_GB2312" w:hint="eastAsia"/>
          <w:b/>
          <w:bCs/>
          <w:szCs w:val="32"/>
        </w:rPr>
        <w:t>（二）总体绩效目标完成情况分析。</w:t>
      </w:r>
    </w:p>
    <w:p w:rsidR="00FE54B7" w:rsidRDefault="00C05E44">
      <w:pPr>
        <w:ind w:firstLineChars="200" w:firstLine="600"/>
        <w:outlineLvl w:val="0"/>
        <w:rPr>
          <w:rFonts w:ascii="仿宋_GB2312"/>
          <w:szCs w:val="32"/>
        </w:rPr>
      </w:pPr>
      <w:r>
        <w:rPr>
          <w:rFonts w:ascii="仿宋_GB2312" w:hint="eastAsia"/>
          <w:szCs w:val="32"/>
        </w:rPr>
        <w:t>完成了</w:t>
      </w:r>
      <w:r w:rsidR="002361D6">
        <w:rPr>
          <w:rFonts w:ascii="仿宋_GB2312" w:hint="eastAsia"/>
          <w:szCs w:val="32"/>
        </w:rPr>
        <w:t>202</w:t>
      </w:r>
      <w:r w:rsidR="00EC5E00">
        <w:rPr>
          <w:rFonts w:ascii="仿宋_GB2312" w:hint="eastAsia"/>
          <w:szCs w:val="32"/>
        </w:rPr>
        <w:t>1</w:t>
      </w:r>
      <w:r>
        <w:rPr>
          <w:rFonts w:ascii="仿宋_GB2312" w:hint="eastAsia"/>
          <w:szCs w:val="32"/>
        </w:rPr>
        <w:t>年度全县招投标工作，保证了公共资源交易中心正常业务的进行和服务质量。</w:t>
      </w:r>
    </w:p>
    <w:p w:rsidR="00FE54B7" w:rsidRDefault="00C05E44">
      <w:pPr>
        <w:ind w:firstLineChars="200" w:firstLine="602"/>
        <w:outlineLvl w:val="0"/>
        <w:rPr>
          <w:rFonts w:ascii="仿宋_GB2312"/>
          <w:szCs w:val="32"/>
        </w:rPr>
      </w:pPr>
      <w:r>
        <w:rPr>
          <w:rFonts w:ascii="楷体_GB2312" w:eastAsia="楷体_GB2312" w:hAnsi="楷体_GB2312" w:cs="楷体_GB2312" w:hint="eastAsia"/>
          <w:b/>
          <w:bCs/>
          <w:szCs w:val="32"/>
        </w:rPr>
        <w:t>（三）绩效指标完成情况分析。</w:t>
      </w:r>
    </w:p>
    <w:p w:rsidR="00FE54B7" w:rsidRDefault="00C05E44">
      <w:pPr>
        <w:ind w:firstLineChars="200" w:firstLine="600"/>
        <w:outlineLvl w:val="0"/>
        <w:rPr>
          <w:rFonts w:ascii="仿宋_GB2312"/>
          <w:szCs w:val="32"/>
        </w:rPr>
      </w:pPr>
      <w:r>
        <w:rPr>
          <w:rFonts w:ascii="仿宋_GB2312" w:hint="eastAsia"/>
          <w:szCs w:val="32"/>
        </w:rPr>
        <w:t>1.产出指标完成情况分析。</w:t>
      </w:r>
    </w:p>
    <w:p w:rsidR="00FE54B7" w:rsidRDefault="00C05E44">
      <w:pPr>
        <w:ind w:firstLineChars="200" w:firstLine="600"/>
        <w:outlineLvl w:val="0"/>
        <w:rPr>
          <w:rFonts w:ascii="仿宋_GB2312"/>
          <w:szCs w:val="32"/>
        </w:rPr>
      </w:pPr>
      <w:r>
        <w:rPr>
          <w:rFonts w:ascii="仿宋_GB2312" w:hint="eastAsia"/>
          <w:szCs w:val="32"/>
        </w:rPr>
        <w:t>数量指标。</w:t>
      </w:r>
      <w:r w:rsidR="00A66271">
        <w:rPr>
          <w:rFonts w:ascii="仿宋_GB2312" w:hint="eastAsia"/>
          <w:szCs w:val="32"/>
        </w:rPr>
        <w:t>202</w:t>
      </w:r>
      <w:r w:rsidR="00EC5E00">
        <w:rPr>
          <w:rFonts w:ascii="仿宋_GB2312" w:hint="eastAsia"/>
          <w:szCs w:val="32"/>
        </w:rPr>
        <w:t>1</w:t>
      </w:r>
      <w:r>
        <w:rPr>
          <w:rFonts w:ascii="仿宋_GB2312" w:hint="eastAsia"/>
          <w:szCs w:val="32"/>
        </w:rPr>
        <w:t>年度完成</w:t>
      </w:r>
      <w:r w:rsidR="00187FF1">
        <w:rPr>
          <w:rFonts w:ascii="仿宋_GB2312" w:hint="eastAsia"/>
          <w:szCs w:val="32"/>
        </w:rPr>
        <w:t>政府采购项目134件，工程建设项目35件，产权交易21件。</w:t>
      </w:r>
    </w:p>
    <w:p w:rsidR="00FE54B7" w:rsidRDefault="00C05E44">
      <w:pPr>
        <w:ind w:firstLineChars="200" w:firstLine="600"/>
        <w:outlineLvl w:val="0"/>
        <w:rPr>
          <w:rFonts w:ascii="仿宋_GB2312"/>
          <w:szCs w:val="32"/>
        </w:rPr>
      </w:pPr>
      <w:r>
        <w:rPr>
          <w:rFonts w:ascii="仿宋_GB2312" w:hint="eastAsia"/>
          <w:szCs w:val="32"/>
        </w:rPr>
        <w:t>2.效益指标完成情况分析。</w:t>
      </w:r>
    </w:p>
    <w:p w:rsidR="00FE54B7" w:rsidRDefault="00C05E44">
      <w:pPr>
        <w:ind w:firstLineChars="200" w:firstLine="600"/>
        <w:outlineLvl w:val="0"/>
        <w:rPr>
          <w:rFonts w:ascii="仿宋_GB2312"/>
          <w:szCs w:val="32"/>
        </w:rPr>
      </w:pPr>
      <w:r>
        <w:rPr>
          <w:rFonts w:ascii="仿宋_GB2312" w:hint="eastAsia"/>
          <w:szCs w:val="32"/>
        </w:rPr>
        <w:t>社会效益。审批程序规范、公开，消除暗箱操作，给社会大众带来方便，激发</w:t>
      </w:r>
      <w:r w:rsidR="002D4ED3">
        <w:rPr>
          <w:rFonts w:ascii="仿宋_GB2312" w:hint="eastAsia"/>
          <w:szCs w:val="32"/>
        </w:rPr>
        <w:t>市场和社会活力；实现了公共资源的优化配置，为全县经济和社会发展作</w:t>
      </w:r>
      <w:r>
        <w:rPr>
          <w:rFonts w:ascii="仿宋_GB2312" w:hint="eastAsia"/>
          <w:szCs w:val="32"/>
        </w:rPr>
        <w:t>出贡献。</w:t>
      </w:r>
    </w:p>
    <w:p w:rsidR="00FE54B7" w:rsidRDefault="00C05E44">
      <w:pPr>
        <w:ind w:firstLineChars="200" w:firstLine="600"/>
        <w:outlineLvl w:val="0"/>
        <w:rPr>
          <w:rFonts w:ascii="仿宋_GB2312"/>
          <w:szCs w:val="32"/>
        </w:rPr>
      </w:pPr>
      <w:r>
        <w:rPr>
          <w:rFonts w:ascii="仿宋_GB2312" w:hint="eastAsia"/>
          <w:szCs w:val="32"/>
        </w:rPr>
        <w:t>3.满意度指标完成情况分析。</w:t>
      </w:r>
    </w:p>
    <w:p w:rsidR="00FE54B7" w:rsidRDefault="00C05E44">
      <w:pPr>
        <w:ind w:firstLineChars="200" w:firstLine="600"/>
        <w:outlineLvl w:val="0"/>
        <w:rPr>
          <w:rFonts w:ascii="仿宋_GB2312"/>
          <w:szCs w:val="32"/>
        </w:rPr>
      </w:pPr>
      <w:r>
        <w:rPr>
          <w:rFonts w:ascii="仿宋_GB2312" w:hint="eastAsia"/>
          <w:szCs w:val="32"/>
        </w:rPr>
        <w:t>服务对象的满意程度高达98%。</w:t>
      </w:r>
    </w:p>
    <w:p w:rsidR="00FE54B7" w:rsidRDefault="00C05E44">
      <w:pPr>
        <w:ind w:firstLineChars="200" w:firstLine="600"/>
        <w:rPr>
          <w:rFonts w:ascii="黑体" w:eastAsia="黑体" w:hAnsi="黑体" w:cs="黑体"/>
          <w:bCs/>
          <w:szCs w:val="32"/>
        </w:rPr>
      </w:pPr>
      <w:r>
        <w:rPr>
          <w:rFonts w:ascii="黑体" w:eastAsia="黑体" w:hAnsi="黑体" w:cs="黑体" w:hint="eastAsia"/>
          <w:bCs/>
          <w:szCs w:val="32"/>
        </w:rPr>
        <w:t>三、绩效自评结果拟应用和公开情况</w:t>
      </w:r>
    </w:p>
    <w:p w:rsidR="00FE54B7" w:rsidRDefault="00C05E44">
      <w:pPr>
        <w:ind w:firstLineChars="200" w:firstLine="600"/>
        <w:rPr>
          <w:rFonts w:ascii="黑体" w:eastAsia="黑体" w:hAnsi="黑体" w:cs="黑体"/>
          <w:bCs/>
          <w:szCs w:val="32"/>
        </w:rPr>
      </w:pPr>
      <w:r>
        <w:rPr>
          <w:rFonts w:ascii="仿宋_GB2312" w:hint="eastAsia"/>
          <w:szCs w:val="32"/>
        </w:rPr>
        <w:t>我局通过专项资金绩效自评，放大坐标找不足，提高标准找差距，进一步提高了资金使用效率，达到了既定的绩效目标。</w:t>
      </w:r>
    </w:p>
    <w:p w:rsidR="00FE54B7" w:rsidRDefault="00C05E44">
      <w:pPr>
        <w:ind w:firstLineChars="200" w:firstLine="600"/>
      </w:pPr>
      <w:r>
        <w:rPr>
          <w:rFonts w:hint="eastAsia"/>
        </w:rPr>
        <w:t>附：乐亭县行政审批局项目绩效目标自评表</w:t>
      </w:r>
    </w:p>
    <w:p w:rsidR="00FE54B7" w:rsidRDefault="00FE54B7">
      <w:pPr>
        <w:ind w:firstLineChars="200" w:firstLine="600"/>
      </w:pPr>
    </w:p>
    <w:p w:rsidR="00FE54B7" w:rsidRDefault="00FE54B7">
      <w:pPr>
        <w:rPr>
          <w:rFonts w:ascii="仿宋_GB2312" w:hAnsi="黑体"/>
          <w:bCs/>
          <w:szCs w:val="44"/>
        </w:rPr>
      </w:pPr>
    </w:p>
    <w:p w:rsidR="00FE54B7" w:rsidRDefault="00FE54B7">
      <w:pPr>
        <w:rPr>
          <w:rFonts w:ascii="仿宋_GB2312" w:hAnsi="黑体"/>
          <w:bCs/>
          <w:szCs w:val="44"/>
        </w:rPr>
      </w:pPr>
    </w:p>
    <w:p w:rsidR="00FE54B7" w:rsidRDefault="00FE54B7">
      <w:pPr>
        <w:rPr>
          <w:rFonts w:ascii="仿宋_GB2312" w:hAnsi="黑体"/>
          <w:bCs/>
          <w:szCs w:val="44"/>
        </w:rPr>
      </w:pPr>
    </w:p>
    <w:p w:rsidR="00FE54B7" w:rsidRDefault="00C05E44">
      <w:pPr>
        <w:rPr>
          <w:rFonts w:ascii="仿宋_GB2312" w:hAnsi="黑体"/>
          <w:bCs/>
          <w:szCs w:val="44"/>
        </w:rPr>
      </w:pPr>
      <w:r>
        <w:rPr>
          <w:rFonts w:ascii="仿宋_GB2312" w:hAnsi="黑体" w:hint="eastAsia"/>
          <w:bCs/>
          <w:szCs w:val="44"/>
        </w:rPr>
        <w:lastRenderedPageBreak/>
        <w:t>附件3</w:t>
      </w:r>
    </w:p>
    <w:p w:rsidR="00FE54B7" w:rsidRDefault="00FE54B7">
      <w:pPr>
        <w:jc w:val="center"/>
        <w:rPr>
          <w:rFonts w:ascii="仿宋_GB2312" w:hAnsi="华文中宋"/>
          <w:bCs/>
          <w:sz w:val="36"/>
          <w:szCs w:val="44"/>
        </w:rPr>
      </w:pPr>
    </w:p>
    <w:p w:rsidR="00FE54B7" w:rsidRDefault="00C05E44">
      <w:pPr>
        <w:jc w:val="center"/>
        <w:rPr>
          <w:rFonts w:ascii="Arial" w:eastAsia="宋体" w:hAnsi="Arial" w:cs="Arial"/>
          <w:b/>
          <w:sz w:val="36"/>
          <w:szCs w:val="44"/>
        </w:rPr>
      </w:pPr>
      <w:r>
        <w:rPr>
          <w:rFonts w:ascii="Arial" w:eastAsia="宋体" w:hAnsi="Arial" w:cs="Arial" w:hint="eastAsia"/>
          <w:b/>
          <w:sz w:val="36"/>
          <w:szCs w:val="44"/>
        </w:rPr>
        <w:t>乐亭县行政审批局</w:t>
      </w:r>
    </w:p>
    <w:p w:rsidR="00FE54B7" w:rsidRDefault="00A66271">
      <w:pPr>
        <w:jc w:val="center"/>
        <w:rPr>
          <w:rFonts w:ascii="宋体" w:eastAsia="宋体" w:hAnsi="宋体" w:cs="宋体"/>
          <w:b/>
          <w:sz w:val="36"/>
          <w:szCs w:val="44"/>
        </w:rPr>
      </w:pPr>
      <w:r>
        <w:rPr>
          <w:rFonts w:ascii="Arial" w:eastAsia="宋体" w:hAnsi="Arial" w:cs="Arial" w:hint="eastAsia"/>
          <w:b/>
          <w:sz w:val="36"/>
          <w:szCs w:val="44"/>
        </w:rPr>
        <w:t>审批</w:t>
      </w:r>
      <w:r w:rsidR="00C05E44">
        <w:rPr>
          <w:rFonts w:ascii="Arial" w:eastAsia="宋体" w:hAnsi="Arial" w:cs="Arial" w:hint="eastAsia"/>
          <w:b/>
          <w:sz w:val="36"/>
          <w:szCs w:val="44"/>
        </w:rPr>
        <w:t>大厅审批费用</w:t>
      </w:r>
      <w:r w:rsidR="00EC5E00">
        <w:rPr>
          <w:rFonts w:ascii="Arial" w:eastAsia="宋体" w:hAnsi="Arial" w:cs="Arial" w:hint="eastAsia"/>
          <w:b/>
          <w:sz w:val="36"/>
          <w:szCs w:val="44"/>
        </w:rPr>
        <w:t>2021</w:t>
      </w:r>
      <w:r w:rsidR="00C05E44">
        <w:rPr>
          <w:rFonts w:ascii="宋体" w:eastAsia="宋体" w:hAnsi="宋体" w:cs="宋体" w:hint="eastAsia"/>
          <w:b/>
          <w:sz w:val="36"/>
          <w:szCs w:val="44"/>
        </w:rPr>
        <w:t>年度绩效自评报告</w:t>
      </w:r>
    </w:p>
    <w:p w:rsidR="00FE54B7" w:rsidRDefault="00FE54B7">
      <w:pPr>
        <w:jc w:val="center"/>
        <w:rPr>
          <w:rFonts w:ascii="仿宋_GB2312"/>
          <w:szCs w:val="32"/>
        </w:rPr>
      </w:pPr>
    </w:p>
    <w:p w:rsidR="00FE54B7" w:rsidRDefault="00C05E44">
      <w:pPr>
        <w:tabs>
          <w:tab w:val="left" w:pos="7080"/>
        </w:tabs>
        <w:ind w:firstLineChars="200" w:firstLine="600"/>
        <w:outlineLvl w:val="0"/>
        <w:rPr>
          <w:rFonts w:ascii="黑体" w:eastAsia="黑体" w:hAnsi="黑体" w:cs="黑体"/>
          <w:bCs/>
          <w:szCs w:val="32"/>
        </w:rPr>
      </w:pPr>
      <w:r>
        <w:rPr>
          <w:rFonts w:ascii="黑体" w:eastAsia="黑体" w:hAnsi="黑体" w:cs="黑体" w:hint="eastAsia"/>
          <w:bCs/>
          <w:szCs w:val="32"/>
        </w:rPr>
        <w:t>一、基本情况</w:t>
      </w:r>
    </w:p>
    <w:p w:rsidR="00FE54B7" w:rsidRDefault="00C05E44">
      <w:pPr>
        <w:tabs>
          <w:tab w:val="left" w:pos="7080"/>
        </w:tabs>
        <w:ind w:firstLineChars="200" w:firstLine="600"/>
        <w:outlineLvl w:val="0"/>
        <w:rPr>
          <w:rFonts w:ascii="仿宋_GB2312"/>
          <w:szCs w:val="32"/>
        </w:rPr>
      </w:pPr>
      <w:r>
        <w:rPr>
          <w:rFonts w:ascii="仿宋_GB2312" w:hint="eastAsia"/>
          <w:szCs w:val="32"/>
        </w:rPr>
        <w:t>县行政审批局于2017年11月份正式成立，因工作性质和工作量发生改变，我单位已于2018年完成第一批职能划转，</w:t>
      </w:r>
      <w:r w:rsidR="009A13DC">
        <w:rPr>
          <w:rFonts w:ascii="仿宋_GB2312" w:hint="eastAsia"/>
          <w:szCs w:val="32"/>
        </w:rPr>
        <w:t>2019年完成第二批职能划转</w:t>
      </w:r>
      <w:r>
        <w:rPr>
          <w:rFonts w:ascii="仿宋_GB2312" w:hint="eastAsia"/>
          <w:szCs w:val="32"/>
        </w:rPr>
        <w:t>，</w:t>
      </w:r>
      <w:r w:rsidR="00EC5E00">
        <w:rPr>
          <w:rFonts w:ascii="仿宋_GB2312" w:hint="eastAsia"/>
          <w:szCs w:val="32"/>
        </w:rPr>
        <w:t xml:space="preserve"> 2020年实现第三批职能划转</w:t>
      </w:r>
      <w:r w:rsidR="00BC515A">
        <w:rPr>
          <w:rFonts w:ascii="仿宋_GB2312" w:hint="eastAsia"/>
          <w:szCs w:val="32"/>
        </w:rPr>
        <w:t>，2021年实现第四批职能划转。</w:t>
      </w:r>
    </w:p>
    <w:p w:rsidR="00FE54B7" w:rsidRDefault="00C05E44">
      <w:pPr>
        <w:tabs>
          <w:tab w:val="left" w:pos="7080"/>
        </w:tabs>
        <w:ind w:firstLineChars="200" w:firstLine="600"/>
        <w:outlineLvl w:val="0"/>
        <w:rPr>
          <w:rFonts w:ascii="仿宋_GB2312"/>
          <w:szCs w:val="32"/>
        </w:rPr>
      </w:pPr>
      <w:r>
        <w:rPr>
          <w:rFonts w:ascii="黑体" w:eastAsia="黑体" w:hAnsi="黑体" w:cs="黑体" w:hint="eastAsia"/>
          <w:bCs/>
          <w:szCs w:val="32"/>
        </w:rPr>
        <w:t>二、绩效目标完成情况分析</w:t>
      </w:r>
    </w:p>
    <w:p w:rsidR="00FE54B7" w:rsidRDefault="00C05E44">
      <w:pPr>
        <w:ind w:firstLineChars="200" w:firstLine="602"/>
        <w:outlineLvl w:val="0"/>
        <w:rPr>
          <w:rFonts w:ascii="楷体_GB2312" w:eastAsia="楷体_GB2312" w:hAnsi="楷体_GB2312" w:cs="楷体_GB2312"/>
          <w:b/>
          <w:bCs/>
          <w:szCs w:val="32"/>
        </w:rPr>
      </w:pPr>
      <w:r>
        <w:rPr>
          <w:rFonts w:ascii="楷体_GB2312" w:eastAsia="楷体_GB2312" w:hAnsi="楷体_GB2312" w:cs="楷体_GB2312" w:hint="eastAsia"/>
          <w:b/>
          <w:bCs/>
          <w:szCs w:val="32"/>
        </w:rPr>
        <w:t>（一）资金投入情况分析。</w:t>
      </w:r>
    </w:p>
    <w:p w:rsidR="00FE54B7" w:rsidRDefault="00C05E44">
      <w:pPr>
        <w:ind w:firstLineChars="200" w:firstLine="600"/>
        <w:rPr>
          <w:rFonts w:ascii="仿宋_GB2312"/>
          <w:szCs w:val="32"/>
        </w:rPr>
      </w:pPr>
      <w:r>
        <w:rPr>
          <w:rFonts w:ascii="仿宋_GB2312" w:hint="eastAsia"/>
          <w:szCs w:val="32"/>
        </w:rPr>
        <w:t>1.项目资金到位情况分析。</w:t>
      </w:r>
    </w:p>
    <w:p w:rsidR="00FE54B7" w:rsidRDefault="00EC5E00">
      <w:pPr>
        <w:ind w:firstLineChars="200" w:firstLine="600"/>
        <w:rPr>
          <w:rFonts w:ascii="仿宋_GB2312"/>
          <w:szCs w:val="32"/>
        </w:rPr>
      </w:pPr>
      <w:r>
        <w:rPr>
          <w:rFonts w:ascii="仿宋_GB2312" w:hint="eastAsia"/>
          <w:szCs w:val="32"/>
        </w:rPr>
        <w:t>2021</w:t>
      </w:r>
      <w:r w:rsidR="00C05E44">
        <w:rPr>
          <w:rFonts w:ascii="仿宋_GB2312" w:hint="eastAsia"/>
          <w:szCs w:val="32"/>
        </w:rPr>
        <w:t>年度县财政局下达我局政务大厅审批费用</w:t>
      </w:r>
      <w:r>
        <w:rPr>
          <w:rFonts w:ascii="仿宋_GB2312" w:hint="eastAsia"/>
          <w:szCs w:val="32"/>
        </w:rPr>
        <w:t>50</w:t>
      </w:r>
      <w:r w:rsidR="00C05E44">
        <w:rPr>
          <w:rFonts w:ascii="仿宋_GB2312" w:hint="eastAsia"/>
          <w:szCs w:val="32"/>
        </w:rPr>
        <w:t>万元，资金拨付及时、到位。</w:t>
      </w:r>
    </w:p>
    <w:p w:rsidR="00FE54B7" w:rsidRDefault="00C05E44">
      <w:pPr>
        <w:ind w:firstLineChars="200" w:firstLine="600"/>
        <w:rPr>
          <w:rFonts w:ascii="仿宋_GB2312"/>
          <w:szCs w:val="32"/>
        </w:rPr>
      </w:pPr>
      <w:r>
        <w:rPr>
          <w:rFonts w:ascii="仿宋_GB2312" w:hint="eastAsia"/>
          <w:szCs w:val="32"/>
        </w:rPr>
        <w:t>2.项目资金执行情况分析。</w:t>
      </w:r>
    </w:p>
    <w:p w:rsidR="00FE54B7" w:rsidRDefault="00EC5E00">
      <w:pPr>
        <w:ind w:firstLineChars="200" w:firstLine="600"/>
        <w:rPr>
          <w:rFonts w:ascii="仿宋_GB2312"/>
          <w:szCs w:val="32"/>
        </w:rPr>
      </w:pPr>
      <w:r>
        <w:rPr>
          <w:rFonts w:ascii="仿宋_GB2312" w:hint="eastAsia"/>
          <w:szCs w:val="32"/>
        </w:rPr>
        <w:t>2021</w:t>
      </w:r>
      <w:r w:rsidR="00C05E44">
        <w:rPr>
          <w:rFonts w:ascii="仿宋_GB2312" w:hint="eastAsia"/>
          <w:szCs w:val="32"/>
        </w:rPr>
        <w:t>年度收入县财政局政务大厅审批费用</w:t>
      </w:r>
      <w:r>
        <w:rPr>
          <w:rFonts w:ascii="仿宋_GB2312" w:hint="eastAsia"/>
          <w:szCs w:val="32"/>
        </w:rPr>
        <w:t>50</w:t>
      </w:r>
      <w:r w:rsidR="00C05E44">
        <w:rPr>
          <w:rFonts w:ascii="仿宋_GB2312" w:hint="eastAsia"/>
          <w:szCs w:val="32"/>
        </w:rPr>
        <w:t>万元，实际支出</w:t>
      </w:r>
      <w:r>
        <w:rPr>
          <w:rFonts w:ascii="仿宋_GB2312" w:hint="eastAsia"/>
          <w:szCs w:val="32"/>
        </w:rPr>
        <w:t>50</w:t>
      </w:r>
      <w:r w:rsidR="00C05E44">
        <w:rPr>
          <w:rFonts w:ascii="仿宋_GB2312" w:hint="eastAsia"/>
          <w:szCs w:val="32"/>
        </w:rPr>
        <w:t>万元，预算执行率为</w:t>
      </w:r>
      <w:r>
        <w:rPr>
          <w:rFonts w:ascii="仿宋_GB2312" w:hint="eastAsia"/>
          <w:szCs w:val="32"/>
        </w:rPr>
        <w:t>100</w:t>
      </w:r>
      <w:r w:rsidR="00C05E44">
        <w:rPr>
          <w:rFonts w:ascii="仿宋_GB2312" w:hint="eastAsia"/>
          <w:szCs w:val="32"/>
        </w:rPr>
        <w:t>%。</w:t>
      </w:r>
    </w:p>
    <w:p w:rsidR="00FE54B7" w:rsidRDefault="00C05E44">
      <w:pPr>
        <w:ind w:firstLineChars="200" w:firstLine="600"/>
        <w:rPr>
          <w:rFonts w:ascii="仿宋_GB2312"/>
          <w:szCs w:val="32"/>
        </w:rPr>
      </w:pPr>
      <w:r>
        <w:rPr>
          <w:rFonts w:ascii="仿宋_GB2312" w:hint="eastAsia"/>
          <w:szCs w:val="32"/>
        </w:rPr>
        <w:t>3.项目资金管理情况分析。</w:t>
      </w:r>
    </w:p>
    <w:p w:rsidR="00FE54B7" w:rsidRDefault="00C05E44">
      <w:pPr>
        <w:ind w:firstLineChars="200" w:firstLine="600"/>
        <w:rPr>
          <w:rFonts w:ascii="仿宋_GB2312"/>
          <w:szCs w:val="32"/>
        </w:rPr>
      </w:pPr>
      <w:r>
        <w:rPr>
          <w:rFonts w:ascii="仿宋_GB2312" w:hint="eastAsia"/>
          <w:szCs w:val="32"/>
        </w:rPr>
        <w:t>依据县财政局项目资金集中支付、专款专用，</w:t>
      </w:r>
      <w:r w:rsidR="00FE5063">
        <w:rPr>
          <w:rFonts w:ascii="仿宋_GB2312" w:hint="eastAsia"/>
          <w:szCs w:val="32"/>
        </w:rPr>
        <w:t>真实</w:t>
      </w:r>
      <w:r>
        <w:rPr>
          <w:rFonts w:ascii="仿宋_GB2312" w:hint="eastAsia"/>
          <w:szCs w:val="32"/>
        </w:rPr>
        <w:t>反应收支动态等要求，及时公开资金管理使用情况，接受组织、个人或社会团体监督。</w:t>
      </w:r>
    </w:p>
    <w:p w:rsidR="00FE54B7" w:rsidRDefault="00C05E44">
      <w:pPr>
        <w:ind w:firstLineChars="200" w:firstLine="602"/>
        <w:outlineLvl w:val="0"/>
        <w:rPr>
          <w:rFonts w:ascii="楷体_GB2312" w:eastAsia="楷体_GB2312" w:hAnsi="楷体_GB2312" w:cs="楷体_GB2312"/>
          <w:b/>
          <w:bCs/>
          <w:szCs w:val="32"/>
        </w:rPr>
      </w:pPr>
      <w:r>
        <w:rPr>
          <w:rFonts w:ascii="楷体_GB2312" w:eastAsia="楷体_GB2312" w:hAnsi="楷体_GB2312" w:cs="楷体_GB2312" w:hint="eastAsia"/>
          <w:b/>
          <w:bCs/>
          <w:szCs w:val="32"/>
        </w:rPr>
        <w:lastRenderedPageBreak/>
        <w:t>（二）总体绩效目标完成情况分析。</w:t>
      </w:r>
    </w:p>
    <w:p w:rsidR="00FE54B7" w:rsidRDefault="00EC5E00">
      <w:pPr>
        <w:ind w:firstLineChars="200" w:firstLine="600"/>
        <w:outlineLvl w:val="0"/>
        <w:rPr>
          <w:rFonts w:ascii="仿宋_GB2312"/>
          <w:szCs w:val="32"/>
        </w:rPr>
      </w:pPr>
      <w:r>
        <w:rPr>
          <w:rFonts w:ascii="仿宋_GB2312" w:hint="eastAsia"/>
          <w:szCs w:val="32"/>
        </w:rPr>
        <w:t>2021</w:t>
      </w:r>
      <w:r w:rsidR="00C05E44">
        <w:rPr>
          <w:rFonts w:ascii="仿宋_GB2312" w:hint="eastAsia"/>
          <w:szCs w:val="32"/>
        </w:rPr>
        <w:t>年度实现了对政务服务大厅运行环境的优化，服务标准的提升。</w:t>
      </w:r>
    </w:p>
    <w:p w:rsidR="00FE54B7" w:rsidRDefault="00C05E44">
      <w:pPr>
        <w:ind w:firstLineChars="200" w:firstLine="602"/>
        <w:outlineLvl w:val="0"/>
        <w:rPr>
          <w:rFonts w:ascii="仿宋_GB2312"/>
          <w:szCs w:val="32"/>
        </w:rPr>
      </w:pPr>
      <w:r>
        <w:rPr>
          <w:rFonts w:ascii="楷体_GB2312" w:eastAsia="楷体_GB2312" w:hAnsi="楷体_GB2312" w:cs="楷体_GB2312" w:hint="eastAsia"/>
          <w:b/>
          <w:bCs/>
          <w:szCs w:val="32"/>
        </w:rPr>
        <w:t>（三）绩效指标完成情况分析。</w:t>
      </w:r>
    </w:p>
    <w:p w:rsidR="00FE54B7" w:rsidRDefault="00C05E44">
      <w:pPr>
        <w:ind w:firstLineChars="200" w:firstLine="600"/>
        <w:outlineLvl w:val="0"/>
        <w:rPr>
          <w:rFonts w:ascii="仿宋_GB2312"/>
          <w:szCs w:val="32"/>
        </w:rPr>
      </w:pPr>
      <w:r>
        <w:rPr>
          <w:rFonts w:ascii="仿宋_GB2312" w:hint="eastAsia"/>
          <w:szCs w:val="32"/>
        </w:rPr>
        <w:t>1.产出指标完成情况分析。</w:t>
      </w:r>
    </w:p>
    <w:p w:rsidR="00FE54B7" w:rsidRDefault="00C05E44">
      <w:pPr>
        <w:ind w:firstLineChars="200" w:firstLine="600"/>
        <w:outlineLvl w:val="0"/>
        <w:rPr>
          <w:rFonts w:ascii="仿宋_GB2312"/>
          <w:szCs w:val="32"/>
        </w:rPr>
      </w:pPr>
      <w:r>
        <w:rPr>
          <w:rFonts w:ascii="仿宋_GB2312" w:hint="eastAsia"/>
          <w:szCs w:val="32"/>
        </w:rPr>
        <w:t>数量指标。审批大厅审批业务量达到</w:t>
      </w:r>
      <w:r w:rsidR="006F2474">
        <w:rPr>
          <w:rFonts w:ascii="仿宋_GB2312" w:hint="eastAsia"/>
          <w:szCs w:val="32"/>
        </w:rPr>
        <w:t>5863</w:t>
      </w:r>
      <w:r>
        <w:rPr>
          <w:rFonts w:ascii="仿宋_GB2312" w:hint="eastAsia"/>
          <w:szCs w:val="32"/>
        </w:rPr>
        <w:t>件，且办结率为100%。</w:t>
      </w:r>
    </w:p>
    <w:p w:rsidR="00FE54B7" w:rsidRDefault="00C05E44">
      <w:pPr>
        <w:ind w:firstLineChars="200" w:firstLine="600"/>
        <w:outlineLvl w:val="0"/>
        <w:rPr>
          <w:rFonts w:ascii="仿宋_GB2312"/>
          <w:szCs w:val="32"/>
        </w:rPr>
      </w:pPr>
      <w:r>
        <w:rPr>
          <w:rFonts w:ascii="仿宋_GB2312" w:hint="eastAsia"/>
          <w:szCs w:val="32"/>
        </w:rPr>
        <w:t>2.效益指标完成情况分析。</w:t>
      </w:r>
    </w:p>
    <w:p w:rsidR="00FE54B7" w:rsidRDefault="00C05E44">
      <w:pPr>
        <w:ind w:firstLineChars="200" w:firstLine="600"/>
        <w:outlineLvl w:val="0"/>
        <w:rPr>
          <w:rFonts w:ascii="仿宋_GB2312"/>
          <w:szCs w:val="32"/>
        </w:rPr>
      </w:pPr>
      <w:r>
        <w:rPr>
          <w:rFonts w:ascii="仿宋_GB2312" w:hint="eastAsia"/>
          <w:szCs w:val="32"/>
        </w:rPr>
        <w:t>社会效益。</w:t>
      </w:r>
      <w:r w:rsidR="00EC5E00">
        <w:rPr>
          <w:rFonts w:ascii="仿宋_GB2312" w:hint="eastAsia"/>
          <w:szCs w:val="32"/>
        </w:rPr>
        <w:t>2021</w:t>
      </w:r>
      <w:r>
        <w:rPr>
          <w:rFonts w:ascii="仿宋_GB2312" w:hint="eastAsia"/>
          <w:szCs w:val="32"/>
        </w:rPr>
        <w:t>年度实现了对政务服务大厅运行环境的优化，服务标准的提升。</w:t>
      </w:r>
    </w:p>
    <w:p w:rsidR="00FE54B7" w:rsidRDefault="00C05E44">
      <w:pPr>
        <w:ind w:firstLineChars="200" w:firstLine="600"/>
        <w:outlineLvl w:val="0"/>
        <w:rPr>
          <w:rFonts w:ascii="仿宋_GB2312"/>
          <w:szCs w:val="32"/>
        </w:rPr>
      </w:pPr>
      <w:r>
        <w:rPr>
          <w:rFonts w:ascii="仿宋_GB2312" w:hint="eastAsia"/>
          <w:szCs w:val="32"/>
        </w:rPr>
        <w:t>3.满意度指标完成情况分析。</w:t>
      </w:r>
    </w:p>
    <w:p w:rsidR="00FE54B7" w:rsidRDefault="00C05E44">
      <w:pPr>
        <w:ind w:firstLineChars="200" w:firstLine="600"/>
        <w:outlineLvl w:val="0"/>
        <w:rPr>
          <w:rFonts w:ascii="仿宋_GB2312"/>
          <w:szCs w:val="32"/>
        </w:rPr>
      </w:pPr>
      <w:r>
        <w:rPr>
          <w:rFonts w:ascii="仿宋_GB2312" w:hint="eastAsia"/>
          <w:szCs w:val="32"/>
        </w:rPr>
        <w:t>服务对象的满意程度高达98%。</w:t>
      </w:r>
    </w:p>
    <w:p w:rsidR="00FE54B7" w:rsidRDefault="00C05E44">
      <w:pPr>
        <w:ind w:firstLineChars="200" w:firstLine="600"/>
        <w:rPr>
          <w:rFonts w:ascii="黑体" w:eastAsia="黑体" w:hAnsi="黑体" w:cs="黑体"/>
          <w:bCs/>
          <w:szCs w:val="32"/>
        </w:rPr>
      </w:pPr>
      <w:r>
        <w:rPr>
          <w:rFonts w:ascii="黑体" w:eastAsia="黑体" w:hAnsi="黑体" w:cs="黑体" w:hint="eastAsia"/>
          <w:bCs/>
          <w:szCs w:val="32"/>
        </w:rPr>
        <w:t>三、绩效自评结果拟应用和公开情况</w:t>
      </w:r>
    </w:p>
    <w:p w:rsidR="00FE54B7" w:rsidRDefault="00C05E44">
      <w:pPr>
        <w:ind w:firstLineChars="200" w:firstLine="600"/>
        <w:rPr>
          <w:rFonts w:ascii="黑体" w:eastAsia="黑体" w:hAnsi="黑体" w:cs="黑体"/>
          <w:bCs/>
          <w:szCs w:val="32"/>
        </w:rPr>
      </w:pPr>
      <w:r>
        <w:rPr>
          <w:rFonts w:ascii="仿宋_GB2312" w:hint="eastAsia"/>
          <w:szCs w:val="32"/>
        </w:rPr>
        <w:t>我局通过专项资金绩效自评，放大坐标找不足，提高标准找差距，进一步提高了资金使用效率，达到了既定的绩效目标。</w:t>
      </w:r>
    </w:p>
    <w:p w:rsidR="00FE54B7" w:rsidRDefault="00C05E44">
      <w:pPr>
        <w:ind w:firstLineChars="200" w:firstLine="600"/>
      </w:pPr>
      <w:r>
        <w:rPr>
          <w:rFonts w:hint="eastAsia"/>
        </w:rPr>
        <w:t>附：乐亭县行政审批局项目绩效目标自评表</w:t>
      </w:r>
    </w:p>
    <w:p w:rsidR="00FE54B7" w:rsidRDefault="00FE54B7">
      <w:pPr>
        <w:ind w:firstLineChars="200" w:firstLine="600"/>
      </w:pPr>
    </w:p>
    <w:p w:rsidR="00FE54B7" w:rsidRDefault="00FE54B7">
      <w:pPr>
        <w:ind w:firstLineChars="200" w:firstLine="600"/>
      </w:pPr>
    </w:p>
    <w:p w:rsidR="00FE54B7" w:rsidRDefault="00FE54B7">
      <w:pPr>
        <w:ind w:firstLineChars="200" w:firstLine="600"/>
      </w:pPr>
    </w:p>
    <w:p w:rsidR="00FE54B7" w:rsidRDefault="00FE54B7">
      <w:pPr>
        <w:ind w:firstLineChars="200" w:firstLine="600"/>
      </w:pPr>
    </w:p>
    <w:p w:rsidR="00FE54B7" w:rsidRDefault="00FE54B7">
      <w:pPr>
        <w:rPr>
          <w:rFonts w:ascii="仿宋_GB2312" w:hAnsi="黑体"/>
          <w:bCs/>
          <w:szCs w:val="44"/>
        </w:rPr>
      </w:pPr>
    </w:p>
    <w:p w:rsidR="00FE54B7" w:rsidRDefault="00FE54B7">
      <w:pPr>
        <w:rPr>
          <w:rFonts w:ascii="仿宋_GB2312" w:hAnsi="黑体"/>
          <w:bCs/>
          <w:szCs w:val="44"/>
        </w:rPr>
      </w:pPr>
    </w:p>
    <w:p w:rsidR="00FE54B7" w:rsidRDefault="00C05E44">
      <w:pPr>
        <w:rPr>
          <w:rFonts w:ascii="仿宋_GB2312" w:hAnsi="黑体"/>
          <w:bCs/>
          <w:szCs w:val="44"/>
        </w:rPr>
      </w:pPr>
      <w:r>
        <w:rPr>
          <w:rFonts w:ascii="仿宋_GB2312" w:hAnsi="黑体" w:hint="eastAsia"/>
          <w:bCs/>
          <w:szCs w:val="44"/>
        </w:rPr>
        <w:lastRenderedPageBreak/>
        <w:t>附件3</w:t>
      </w:r>
    </w:p>
    <w:p w:rsidR="00FE54B7" w:rsidRDefault="00FE54B7">
      <w:pPr>
        <w:jc w:val="center"/>
        <w:rPr>
          <w:rFonts w:ascii="仿宋_GB2312" w:hAnsi="华文中宋"/>
          <w:bCs/>
          <w:sz w:val="36"/>
          <w:szCs w:val="44"/>
        </w:rPr>
      </w:pPr>
    </w:p>
    <w:p w:rsidR="00FE54B7" w:rsidRDefault="00C05E44">
      <w:pPr>
        <w:jc w:val="center"/>
        <w:rPr>
          <w:rFonts w:ascii="Arial" w:eastAsia="宋体" w:hAnsi="Arial" w:cs="Arial"/>
          <w:b/>
          <w:sz w:val="36"/>
          <w:szCs w:val="44"/>
        </w:rPr>
      </w:pPr>
      <w:r>
        <w:rPr>
          <w:rFonts w:ascii="Arial" w:eastAsia="宋体" w:hAnsi="Arial" w:cs="Arial" w:hint="eastAsia"/>
          <w:b/>
          <w:sz w:val="36"/>
          <w:szCs w:val="44"/>
        </w:rPr>
        <w:t>乐亭县行政审批局</w:t>
      </w:r>
    </w:p>
    <w:p w:rsidR="00FE54B7" w:rsidRDefault="00C05E44">
      <w:pPr>
        <w:jc w:val="center"/>
        <w:rPr>
          <w:rFonts w:ascii="宋体" w:eastAsia="宋体" w:hAnsi="宋体" w:cs="宋体"/>
          <w:b/>
          <w:sz w:val="36"/>
          <w:szCs w:val="44"/>
        </w:rPr>
      </w:pPr>
      <w:r>
        <w:rPr>
          <w:rFonts w:ascii="Arial" w:eastAsia="宋体" w:hAnsi="Arial" w:cs="Arial" w:hint="eastAsia"/>
          <w:b/>
          <w:sz w:val="36"/>
          <w:szCs w:val="44"/>
        </w:rPr>
        <w:t>“放管服”</w:t>
      </w:r>
      <w:r w:rsidR="009A13DC">
        <w:rPr>
          <w:rFonts w:ascii="Arial" w:eastAsia="宋体" w:hAnsi="Arial" w:cs="Arial" w:hint="eastAsia"/>
          <w:b/>
          <w:sz w:val="36"/>
          <w:szCs w:val="44"/>
        </w:rPr>
        <w:t>及社会信用体系</w:t>
      </w:r>
      <w:r>
        <w:rPr>
          <w:rFonts w:ascii="Arial" w:eastAsia="宋体" w:hAnsi="Arial" w:cs="Arial" w:hint="eastAsia"/>
          <w:b/>
          <w:sz w:val="36"/>
          <w:szCs w:val="44"/>
        </w:rPr>
        <w:t>经费</w:t>
      </w:r>
      <w:r>
        <w:rPr>
          <w:rFonts w:ascii="Arial" w:eastAsia="宋体" w:hAnsi="Arial" w:cs="Arial" w:hint="eastAsia"/>
          <w:b/>
          <w:sz w:val="36"/>
          <w:szCs w:val="44"/>
        </w:rPr>
        <w:t>20</w:t>
      </w:r>
      <w:r w:rsidR="00EC5E00">
        <w:rPr>
          <w:rFonts w:ascii="Arial" w:eastAsia="宋体" w:hAnsi="Arial" w:cs="Arial" w:hint="eastAsia"/>
          <w:b/>
          <w:sz w:val="36"/>
          <w:szCs w:val="44"/>
        </w:rPr>
        <w:t>21</w:t>
      </w:r>
      <w:r>
        <w:rPr>
          <w:rFonts w:ascii="宋体" w:eastAsia="宋体" w:hAnsi="宋体" w:cs="宋体" w:hint="eastAsia"/>
          <w:b/>
          <w:sz w:val="36"/>
          <w:szCs w:val="44"/>
        </w:rPr>
        <w:t>年度绩效自评报告</w:t>
      </w:r>
    </w:p>
    <w:p w:rsidR="00FE54B7" w:rsidRDefault="00FE54B7">
      <w:pPr>
        <w:jc w:val="center"/>
        <w:rPr>
          <w:rFonts w:ascii="仿宋_GB2312"/>
          <w:szCs w:val="32"/>
        </w:rPr>
      </w:pPr>
    </w:p>
    <w:p w:rsidR="00FE54B7" w:rsidRDefault="00C05E44">
      <w:pPr>
        <w:tabs>
          <w:tab w:val="left" w:pos="7080"/>
        </w:tabs>
        <w:ind w:firstLineChars="200" w:firstLine="600"/>
        <w:outlineLvl w:val="0"/>
        <w:rPr>
          <w:rFonts w:ascii="黑体" w:eastAsia="黑体" w:hAnsi="黑体" w:cs="黑体"/>
          <w:bCs/>
          <w:szCs w:val="32"/>
        </w:rPr>
      </w:pPr>
      <w:r>
        <w:rPr>
          <w:rFonts w:ascii="黑体" w:eastAsia="黑体" w:hAnsi="黑体" w:cs="黑体" w:hint="eastAsia"/>
          <w:bCs/>
          <w:szCs w:val="32"/>
        </w:rPr>
        <w:t>一、基本情况</w:t>
      </w:r>
    </w:p>
    <w:p w:rsidR="00FE54B7" w:rsidRDefault="00C05E44">
      <w:pPr>
        <w:tabs>
          <w:tab w:val="left" w:pos="7080"/>
        </w:tabs>
        <w:ind w:firstLineChars="200" w:firstLine="600"/>
        <w:outlineLvl w:val="0"/>
        <w:rPr>
          <w:rFonts w:ascii="仿宋_GB2312"/>
          <w:szCs w:val="32"/>
        </w:rPr>
      </w:pPr>
      <w:r>
        <w:rPr>
          <w:rFonts w:ascii="仿宋_GB2312" w:hint="eastAsia"/>
          <w:szCs w:val="32"/>
        </w:rPr>
        <w:t>为贯彻落实党的十九大和十九届二中、三中全会精神，深入推进简政放权，放</w:t>
      </w:r>
      <w:r w:rsidR="0040763B">
        <w:rPr>
          <w:rFonts w:ascii="仿宋_GB2312" w:hint="eastAsia"/>
          <w:szCs w:val="32"/>
        </w:rPr>
        <w:t>管结合，优化改革服务，加快我县职能转变，特成立“放管服”办公室，</w:t>
      </w:r>
      <w:r>
        <w:rPr>
          <w:rFonts w:ascii="仿宋_GB2312" w:hint="eastAsia"/>
          <w:szCs w:val="32"/>
        </w:rPr>
        <w:t>设在乐亭县行政审批局。</w:t>
      </w:r>
    </w:p>
    <w:p w:rsidR="00BC4C3C" w:rsidRDefault="001E30A3" w:rsidP="001E30A3">
      <w:pPr>
        <w:tabs>
          <w:tab w:val="left" w:pos="7080"/>
        </w:tabs>
        <w:ind w:firstLineChars="200" w:firstLine="600"/>
        <w:outlineLvl w:val="0"/>
        <w:rPr>
          <w:rFonts w:ascii="仿宋_GB2312"/>
          <w:szCs w:val="32"/>
        </w:rPr>
      </w:pPr>
      <w:r w:rsidRPr="001E30A3">
        <w:rPr>
          <w:rFonts w:ascii="仿宋_GB2312" w:hint="eastAsia"/>
          <w:szCs w:val="32"/>
        </w:rPr>
        <w:t xml:space="preserve">　我国正处于经济社会转型的关键期。利益主体更加多元化，各种社会矛盾凸显，社会组织形式及管理方式也在发生深刻变化。全面推进社会信用体系建设，是增强社会诚信、促进社会互信、减少社会矛盾的有效手段，是加强和创新社会治理、构建社会主义和谐社会的迫切要求。</w:t>
      </w:r>
      <w:r>
        <w:rPr>
          <w:rFonts w:ascii="仿宋_GB2312" w:hint="eastAsia"/>
          <w:szCs w:val="32"/>
        </w:rPr>
        <w:t>我县社会信用体系由我局负责。</w:t>
      </w:r>
    </w:p>
    <w:p w:rsidR="00FE54B7" w:rsidRDefault="00C05E44">
      <w:pPr>
        <w:tabs>
          <w:tab w:val="left" w:pos="7080"/>
        </w:tabs>
        <w:ind w:firstLineChars="200" w:firstLine="600"/>
        <w:outlineLvl w:val="0"/>
        <w:rPr>
          <w:rFonts w:ascii="仿宋_GB2312"/>
          <w:szCs w:val="32"/>
        </w:rPr>
      </w:pPr>
      <w:r>
        <w:rPr>
          <w:rFonts w:ascii="黑体" w:eastAsia="黑体" w:hAnsi="黑体" w:cs="黑体" w:hint="eastAsia"/>
          <w:bCs/>
          <w:szCs w:val="32"/>
        </w:rPr>
        <w:t>二、绩效目标完成情况分析</w:t>
      </w:r>
    </w:p>
    <w:p w:rsidR="00FE54B7" w:rsidRDefault="00C05E44">
      <w:pPr>
        <w:ind w:firstLineChars="200" w:firstLine="602"/>
        <w:outlineLvl w:val="0"/>
        <w:rPr>
          <w:rFonts w:ascii="楷体_GB2312" w:eastAsia="楷体_GB2312" w:hAnsi="楷体_GB2312" w:cs="楷体_GB2312"/>
          <w:b/>
          <w:bCs/>
          <w:szCs w:val="32"/>
        </w:rPr>
      </w:pPr>
      <w:r>
        <w:rPr>
          <w:rFonts w:ascii="楷体_GB2312" w:eastAsia="楷体_GB2312" w:hAnsi="楷体_GB2312" w:cs="楷体_GB2312" w:hint="eastAsia"/>
          <w:b/>
          <w:bCs/>
          <w:szCs w:val="32"/>
        </w:rPr>
        <w:t>（一）资金投入情况分析。</w:t>
      </w:r>
    </w:p>
    <w:p w:rsidR="00FE54B7" w:rsidRDefault="00C05E44">
      <w:pPr>
        <w:ind w:firstLineChars="200" w:firstLine="600"/>
        <w:rPr>
          <w:rFonts w:ascii="仿宋_GB2312"/>
          <w:szCs w:val="32"/>
        </w:rPr>
      </w:pPr>
      <w:r>
        <w:rPr>
          <w:rFonts w:ascii="仿宋_GB2312" w:hint="eastAsia"/>
          <w:szCs w:val="32"/>
        </w:rPr>
        <w:t>1.项目资金到位情况分析。</w:t>
      </w:r>
    </w:p>
    <w:p w:rsidR="00FE54B7" w:rsidRDefault="00EC5E00">
      <w:pPr>
        <w:ind w:firstLineChars="200" w:firstLine="600"/>
        <w:rPr>
          <w:rFonts w:ascii="仿宋_GB2312"/>
          <w:szCs w:val="32"/>
        </w:rPr>
      </w:pPr>
      <w:r>
        <w:rPr>
          <w:rFonts w:ascii="仿宋_GB2312" w:hint="eastAsia"/>
          <w:szCs w:val="32"/>
        </w:rPr>
        <w:t>2021</w:t>
      </w:r>
      <w:r w:rsidR="00C05E44">
        <w:rPr>
          <w:rFonts w:ascii="仿宋_GB2312" w:hint="eastAsia"/>
          <w:szCs w:val="32"/>
        </w:rPr>
        <w:t>年度县财政局下达我局“放管服”</w:t>
      </w:r>
      <w:r w:rsidR="001E30A3">
        <w:rPr>
          <w:rFonts w:ascii="仿宋_GB2312" w:hint="eastAsia"/>
          <w:szCs w:val="32"/>
        </w:rPr>
        <w:t>及社会信用体系</w:t>
      </w:r>
      <w:r w:rsidR="00C05E44">
        <w:rPr>
          <w:rFonts w:ascii="仿宋_GB2312" w:hint="eastAsia"/>
          <w:szCs w:val="32"/>
        </w:rPr>
        <w:t>费用</w:t>
      </w:r>
      <w:r>
        <w:rPr>
          <w:rFonts w:ascii="仿宋_GB2312" w:hint="eastAsia"/>
          <w:szCs w:val="32"/>
        </w:rPr>
        <w:t>5</w:t>
      </w:r>
      <w:r w:rsidR="00C05E44">
        <w:rPr>
          <w:rFonts w:ascii="仿宋_GB2312" w:hint="eastAsia"/>
          <w:szCs w:val="32"/>
        </w:rPr>
        <w:t>万元，资金拨付及时、到位。</w:t>
      </w:r>
    </w:p>
    <w:p w:rsidR="00FE54B7" w:rsidRDefault="00C05E44">
      <w:pPr>
        <w:ind w:firstLineChars="200" w:firstLine="600"/>
        <w:rPr>
          <w:rFonts w:ascii="仿宋_GB2312"/>
          <w:szCs w:val="32"/>
        </w:rPr>
      </w:pPr>
      <w:r>
        <w:rPr>
          <w:rFonts w:ascii="仿宋_GB2312" w:hint="eastAsia"/>
          <w:szCs w:val="32"/>
        </w:rPr>
        <w:t>2.项目资金执行情况分析。</w:t>
      </w:r>
    </w:p>
    <w:p w:rsidR="00FE54B7" w:rsidRDefault="00EC5E00">
      <w:pPr>
        <w:ind w:firstLineChars="200" w:firstLine="600"/>
        <w:rPr>
          <w:rFonts w:ascii="仿宋_GB2312"/>
          <w:szCs w:val="32"/>
        </w:rPr>
      </w:pPr>
      <w:r>
        <w:rPr>
          <w:rFonts w:ascii="仿宋_GB2312" w:hint="eastAsia"/>
          <w:szCs w:val="32"/>
        </w:rPr>
        <w:t>2021</w:t>
      </w:r>
      <w:r w:rsidR="00C05E44">
        <w:rPr>
          <w:rFonts w:ascii="仿宋_GB2312" w:hint="eastAsia"/>
          <w:szCs w:val="32"/>
        </w:rPr>
        <w:t>年度收入县财政局放管服</w:t>
      </w:r>
      <w:r w:rsidR="001E30A3">
        <w:rPr>
          <w:rFonts w:ascii="仿宋_GB2312" w:hint="eastAsia"/>
          <w:szCs w:val="32"/>
        </w:rPr>
        <w:t>及社会信用体系</w:t>
      </w:r>
      <w:r w:rsidR="00C05E44">
        <w:rPr>
          <w:rFonts w:ascii="仿宋_GB2312" w:hint="eastAsia"/>
          <w:szCs w:val="32"/>
        </w:rPr>
        <w:t>费用</w:t>
      </w:r>
      <w:r>
        <w:rPr>
          <w:rFonts w:ascii="仿宋_GB2312" w:hint="eastAsia"/>
          <w:szCs w:val="32"/>
        </w:rPr>
        <w:t>8</w:t>
      </w:r>
      <w:r w:rsidR="00C05E44">
        <w:rPr>
          <w:rFonts w:ascii="仿宋_GB2312" w:hint="eastAsia"/>
          <w:szCs w:val="32"/>
        </w:rPr>
        <w:t>万元，</w:t>
      </w:r>
      <w:r w:rsidR="00C05E44">
        <w:rPr>
          <w:rFonts w:ascii="仿宋_GB2312" w:hint="eastAsia"/>
          <w:szCs w:val="32"/>
        </w:rPr>
        <w:lastRenderedPageBreak/>
        <w:t>实际支出</w:t>
      </w:r>
      <w:r w:rsidR="001E30A3">
        <w:rPr>
          <w:rFonts w:ascii="仿宋_GB2312" w:hint="eastAsia"/>
          <w:szCs w:val="32"/>
        </w:rPr>
        <w:t>8</w:t>
      </w:r>
      <w:r w:rsidR="00C05E44">
        <w:rPr>
          <w:rFonts w:ascii="仿宋_GB2312" w:hint="eastAsia"/>
          <w:szCs w:val="32"/>
        </w:rPr>
        <w:t>万元，预算执行率为100%。</w:t>
      </w:r>
    </w:p>
    <w:p w:rsidR="00FE54B7" w:rsidRDefault="00C05E44">
      <w:pPr>
        <w:ind w:firstLineChars="200" w:firstLine="600"/>
        <w:rPr>
          <w:rFonts w:ascii="仿宋_GB2312"/>
          <w:szCs w:val="32"/>
        </w:rPr>
      </w:pPr>
      <w:r>
        <w:rPr>
          <w:rFonts w:ascii="仿宋_GB2312" w:hint="eastAsia"/>
          <w:szCs w:val="32"/>
        </w:rPr>
        <w:t>3.项目资金管理情况分析。</w:t>
      </w:r>
    </w:p>
    <w:p w:rsidR="00FE54B7" w:rsidRDefault="00C05E44">
      <w:pPr>
        <w:ind w:firstLineChars="200" w:firstLine="600"/>
        <w:rPr>
          <w:rFonts w:ascii="仿宋_GB2312"/>
          <w:szCs w:val="32"/>
        </w:rPr>
      </w:pPr>
      <w:r>
        <w:rPr>
          <w:rFonts w:ascii="仿宋_GB2312" w:hint="eastAsia"/>
          <w:szCs w:val="32"/>
        </w:rPr>
        <w:t>依据县财政局项目资金集中支付、专款专用，</w:t>
      </w:r>
      <w:r w:rsidR="00FE5063">
        <w:rPr>
          <w:rFonts w:ascii="仿宋_GB2312" w:hint="eastAsia"/>
          <w:szCs w:val="32"/>
        </w:rPr>
        <w:t>真实</w:t>
      </w:r>
      <w:r>
        <w:rPr>
          <w:rFonts w:ascii="仿宋_GB2312" w:hint="eastAsia"/>
          <w:szCs w:val="32"/>
        </w:rPr>
        <w:t>反应收支动态等要求，及时公开资金管理使用情况，接受组织、个人或社会团体监督。</w:t>
      </w:r>
    </w:p>
    <w:p w:rsidR="00FE54B7" w:rsidRDefault="00C05E44">
      <w:pPr>
        <w:ind w:firstLineChars="200" w:firstLine="602"/>
        <w:outlineLvl w:val="0"/>
        <w:rPr>
          <w:rFonts w:ascii="楷体_GB2312" w:eastAsia="楷体_GB2312" w:hAnsi="楷体_GB2312" w:cs="楷体_GB2312"/>
          <w:b/>
          <w:bCs/>
          <w:szCs w:val="32"/>
        </w:rPr>
      </w:pPr>
      <w:r>
        <w:rPr>
          <w:rFonts w:ascii="楷体_GB2312" w:eastAsia="楷体_GB2312" w:hAnsi="楷体_GB2312" w:cs="楷体_GB2312" w:hint="eastAsia"/>
          <w:b/>
          <w:bCs/>
          <w:szCs w:val="32"/>
        </w:rPr>
        <w:t>（二）总体绩效目标完成情况分析。</w:t>
      </w:r>
    </w:p>
    <w:p w:rsidR="00FE54B7" w:rsidRDefault="00EC5E00">
      <w:pPr>
        <w:ind w:firstLineChars="200" w:firstLine="600"/>
        <w:outlineLvl w:val="0"/>
        <w:rPr>
          <w:rFonts w:ascii="仿宋_GB2312"/>
          <w:szCs w:val="32"/>
        </w:rPr>
      </w:pPr>
      <w:r>
        <w:rPr>
          <w:rFonts w:ascii="仿宋_GB2312" w:hint="eastAsia"/>
          <w:szCs w:val="32"/>
        </w:rPr>
        <w:t>2021</w:t>
      </w:r>
      <w:r w:rsidR="00C05E44">
        <w:rPr>
          <w:rFonts w:ascii="仿宋_GB2312" w:hint="eastAsia"/>
          <w:szCs w:val="32"/>
        </w:rPr>
        <w:t>年度实现了激发市场活力，增强内生动力，释放内需潜力，转变政府职能，使市场在资源配置中起决定性作用和更好发挥政府作用。</w:t>
      </w:r>
    </w:p>
    <w:p w:rsidR="00FE54B7" w:rsidRDefault="00C05E44">
      <w:pPr>
        <w:ind w:firstLineChars="200" w:firstLine="602"/>
        <w:outlineLvl w:val="0"/>
        <w:rPr>
          <w:rFonts w:ascii="仿宋_GB2312"/>
          <w:szCs w:val="32"/>
        </w:rPr>
      </w:pPr>
      <w:r>
        <w:rPr>
          <w:rFonts w:ascii="楷体_GB2312" w:eastAsia="楷体_GB2312" w:hAnsi="楷体_GB2312" w:cs="楷体_GB2312" w:hint="eastAsia"/>
          <w:b/>
          <w:bCs/>
          <w:szCs w:val="32"/>
        </w:rPr>
        <w:t>（三）绩效指标完成情况分析。</w:t>
      </w:r>
    </w:p>
    <w:p w:rsidR="00FE54B7" w:rsidRDefault="00C05E44">
      <w:pPr>
        <w:ind w:firstLineChars="200" w:firstLine="600"/>
        <w:outlineLvl w:val="0"/>
        <w:rPr>
          <w:rFonts w:ascii="仿宋_GB2312"/>
          <w:szCs w:val="32"/>
        </w:rPr>
      </w:pPr>
      <w:r>
        <w:rPr>
          <w:rFonts w:ascii="仿宋_GB2312" w:hint="eastAsia"/>
          <w:szCs w:val="32"/>
        </w:rPr>
        <w:t>1.产出指标完成情况分析。</w:t>
      </w:r>
    </w:p>
    <w:p w:rsidR="00FE54B7" w:rsidRDefault="001E30A3">
      <w:pPr>
        <w:ind w:firstLineChars="200" w:firstLine="600"/>
        <w:outlineLvl w:val="0"/>
        <w:rPr>
          <w:rFonts w:ascii="仿宋_GB2312"/>
          <w:szCs w:val="32"/>
        </w:rPr>
      </w:pPr>
      <w:r>
        <w:rPr>
          <w:rFonts w:ascii="仿宋_GB2312" w:hint="eastAsia"/>
          <w:szCs w:val="32"/>
        </w:rPr>
        <w:t>数量指标。建立社会信用体系平台1个</w:t>
      </w:r>
    </w:p>
    <w:p w:rsidR="00FE54B7" w:rsidRDefault="00C05E44">
      <w:pPr>
        <w:ind w:firstLineChars="200" w:firstLine="600"/>
        <w:outlineLvl w:val="0"/>
        <w:rPr>
          <w:rFonts w:ascii="仿宋_GB2312"/>
          <w:szCs w:val="32"/>
        </w:rPr>
      </w:pPr>
      <w:r>
        <w:rPr>
          <w:rFonts w:ascii="仿宋_GB2312" w:hint="eastAsia"/>
          <w:szCs w:val="32"/>
        </w:rPr>
        <w:t>2.效益指标完成情况分析。</w:t>
      </w:r>
    </w:p>
    <w:p w:rsidR="00FE54B7" w:rsidRDefault="00C05E44">
      <w:pPr>
        <w:ind w:firstLineChars="200" w:firstLine="600"/>
        <w:outlineLvl w:val="0"/>
        <w:rPr>
          <w:rFonts w:ascii="仿宋_GB2312"/>
          <w:szCs w:val="32"/>
        </w:rPr>
      </w:pPr>
      <w:r>
        <w:rPr>
          <w:rFonts w:ascii="仿宋_GB2312" w:hint="eastAsia"/>
          <w:szCs w:val="32"/>
        </w:rPr>
        <w:t>社会效益。激发市场活力，增强内生动力，释放内需潜力，转变政府职能，使市场在资源配置中起决定性作用和更好发挥政府作用</w:t>
      </w:r>
      <w:r w:rsidR="001E30A3">
        <w:rPr>
          <w:rFonts w:ascii="仿宋_GB2312" w:hint="eastAsia"/>
          <w:szCs w:val="32"/>
        </w:rPr>
        <w:t>；改变当下信用秩序紊乱的状况，培育新的、与市场相适应的信用文化，提高企业的信用意识</w:t>
      </w:r>
      <w:r>
        <w:rPr>
          <w:rFonts w:ascii="仿宋_GB2312" w:hint="eastAsia"/>
          <w:szCs w:val="32"/>
        </w:rPr>
        <w:t>。</w:t>
      </w:r>
    </w:p>
    <w:p w:rsidR="00FE54B7" w:rsidRDefault="00C05E44">
      <w:pPr>
        <w:ind w:firstLineChars="200" w:firstLine="600"/>
        <w:outlineLvl w:val="0"/>
        <w:rPr>
          <w:rFonts w:ascii="仿宋_GB2312"/>
          <w:szCs w:val="32"/>
        </w:rPr>
      </w:pPr>
      <w:r>
        <w:rPr>
          <w:rFonts w:ascii="仿宋_GB2312" w:hint="eastAsia"/>
          <w:szCs w:val="32"/>
        </w:rPr>
        <w:t>3.满意度指标完成情况分析。</w:t>
      </w:r>
    </w:p>
    <w:p w:rsidR="00FE54B7" w:rsidRDefault="00C05E44">
      <w:pPr>
        <w:ind w:firstLineChars="200" w:firstLine="600"/>
        <w:outlineLvl w:val="0"/>
        <w:rPr>
          <w:rFonts w:ascii="仿宋_GB2312"/>
          <w:szCs w:val="32"/>
        </w:rPr>
      </w:pPr>
      <w:r>
        <w:rPr>
          <w:rFonts w:ascii="仿宋_GB2312" w:hint="eastAsia"/>
          <w:szCs w:val="32"/>
        </w:rPr>
        <w:t>服务对象的满意程度高达98%。</w:t>
      </w:r>
    </w:p>
    <w:p w:rsidR="00FE54B7" w:rsidRDefault="00C05E44">
      <w:pPr>
        <w:ind w:firstLineChars="200" w:firstLine="600"/>
        <w:rPr>
          <w:rFonts w:ascii="黑体" w:eastAsia="黑体" w:hAnsi="黑体" w:cs="黑体"/>
          <w:bCs/>
          <w:szCs w:val="32"/>
        </w:rPr>
      </w:pPr>
      <w:r>
        <w:rPr>
          <w:rFonts w:ascii="黑体" w:eastAsia="黑体" w:hAnsi="黑体" w:cs="黑体" w:hint="eastAsia"/>
          <w:bCs/>
          <w:szCs w:val="32"/>
        </w:rPr>
        <w:t>三、绩效自评结果拟应用和公开情况</w:t>
      </w:r>
    </w:p>
    <w:p w:rsidR="00FE54B7" w:rsidRDefault="00C05E44">
      <w:pPr>
        <w:ind w:firstLineChars="200" w:firstLine="600"/>
        <w:rPr>
          <w:rFonts w:ascii="黑体" w:eastAsia="黑体" w:hAnsi="黑体" w:cs="黑体"/>
          <w:bCs/>
          <w:szCs w:val="32"/>
        </w:rPr>
      </w:pPr>
      <w:r>
        <w:rPr>
          <w:rFonts w:ascii="仿宋_GB2312" w:hint="eastAsia"/>
          <w:szCs w:val="32"/>
        </w:rPr>
        <w:t>我局通过专项资金绩效自评，放大坐标找不足，提高标准找差距，进一步提高了资金使用效率，达到了既定的绩效目标。</w:t>
      </w:r>
    </w:p>
    <w:p w:rsidR="00FE54B7" w:rsidRDefault="00C05E44">
      <w:pPr>
        <w:ind w:firstLineChars="200" w:firstLine="600"/>
      </w:pPr>
      <w:r>
        <w:rPr>
          <w:rFonts w:hint="eastAsia"/>
        </w:rPr>
        <w:lastRenderedPageBreak/>
        <w:t>附：乐亭县行政审批局项目绩效目标自评表</w:t>
      </w:r>
    </w:p>
    <w:p w:rsidR="00FE54B7" w:rsidRDefault="00FE54B7">
      <w:pPr>
        <w:ind w:firstLineChars="200" w:firstLine="600"/>
      </w:pPr>
    </w:p>
    <w:p w:rsidR="00FE54B7" w:rsidRDefault="00FE54B7">
      <w:pPr>
        <w:ind w:firstLineChars="200" w:firstLine="600"/>
      </w:pPr>
    </w:p>
    <w:p w:rsidR="00FE54B7" w:rsidRDefault="00FE54B7">
      <w:pPr>
        <w:ind w:firstLineChars="200" w:firstLine="600"/>
      </w:pPr>
    </w:p>
    <w:p w:rsidR="00FE54B7" w:rsidRDefault="00FE54B7">
      <w:pPr>
        <w:ind w:firstLineChars="200" w:firstLine="600"/>
      </w:pPr>
    </w:p>
    <w:p w:rsidR="00FE54B7" w:rsidRDefault="00FE54B7">
      <w:pPr>
        <w:jc w:val="center"/>
        <w:rPr>
          <w:rFonts w:ascii="Arial" w:eastAsia="宋体" w:hAnsi="Arial" w:cs="Arial"/>
          <w:b/>
          <w:sz w:val="36"/>
          <w:szCs w:val="44"/>
        </w:rPr>
      </w:pPr>
    </w:p>
    <w:p w:rsidR="001E30A3" w:rsidRDefault="001E30A3">
      <w:pPr>
        <w:rPr>
          <w:rFonts w:ascii="仿宋_GB2312" w:hAnsi="黑体"/>
          <w:bCs/>
          <w:szCs w:val="44"/>
        </w:rPr>
      </w:pPr>
    </w:p>
    <w:p w:rsidR="001E30A3" w:rsidRDefault="001E30A3">
      <w:pPr>
        <w:rPr>
          <w:rFonts w:ascii="仿宋_GB2312" w:hAnsi="黑体"/>
          <w:bCs/>
          <w:szCs w:val="44"/>
        </w:rPr>
      </w:pPr>
    </w:p>
    <w:p w:rsidR="001E30A3" w:rsidRDefault="001E30A3">
      <w:pPr>
        <w:rPr>
          <w:rFonts w:ascii="仿宋_GB2312" w:hAnsi="黑体"/>
          <w:bCs/>
          <w:szCs w:val="44"/>
        </w:rPr>
      </w:pPr>
    </w:p>
    <w:p w:rsidR="001E30A3" w:rsidRDefault="001E30A3">
      <w:pPr>
        <w:rPr>
          <w:rFonts w:ascii="仿宋_GB2312" w:hAnsi="黑体"/>
          <w:bCs/>
          <w:szCs w:val="44"/>
        </w:rPr>
      </w:pPr>
    </w:p>
    <w:p w:rsidR="001E30A3" w:rsidRDefault="001E30A3">
      <w:pPr>
        <w:rPr>
          <w:rFonts w:ascii="仿宋_GB2312" w:hAnsi="黑体"/>
          <w:bCs/>
          <w:szCs w:val="44"/>
        </w:rPr>
      </w:pPr>
    </w:p>
    <w:p w:rsidR="001E30A3" w:rsidRDefault="001E30A3">
      <w:pPr>
        <w:rPr>
          <w:rFonts w:ascii="仿宋_GB2312" w:hAnsi="黑体"/>
          <w:bCs/>
          <w:szCs w:val="44"/>
        </w:rPr>
      </w:pPr>
    </w:p>
    <w:p w:rsidR="001E30A3" w:rsidRDefault="001E30A3">
      <w:pPr>
        <w:rPr>
          <w:rFonts w:ascii="仿宋_GB2312" w:hAnsi="黑体"/>
          <w:bCs/>
          <w:szCs w:val="44"/>
        </w:rPr>
      </w:pPr>
    </w:p>
    <w:p w:rsidR="001E30A3" w:rsidRDefault="001E30A3">
      <w:pPr>
        <w:rPr>
          <w:rFonts w:ascii="仿宋_GB2312" w:hAnsi="黑体"/>
          <w:bCs/>
          <w:szCs w:val="44"/>
        </w:rPr>
      </w:pPr>
    </w:p>
    <w:p w:rsidR="001E30A3" w:rsidRDefault="001E30A3">
      <w:pPr>
        <w:rPr>
          <w:rFonts w:ascii="仿宋_GB2312" w:hAnsi="黑体"/>
          <w:bCs/>
          <w:szCs w:val="44"/>
        </w:rPr>
      </w:pPr>
    </w:p>
    <w:p w:rsidR="001E30A3" w:rsidRDefault="001E30A3">
      <w:pPr>
        <w:rPr>
          <w:rFonts w:ascii="仿宋_GB2312" w:hAnsi="黑体"/>
          <w:bCs/>
          <w:szCs w:val="44"/>
        </w:rPr>
      </w:pPr>
    </w:p>
    <w:p w:rsidR="001E30A3" w:rsidRDefault="001E30A3">
      <w:pPr>
        <w:rPr>
          <w:rFonts w:ascii="仿宋_GB2312" w:hAnsi="黑体"/>
          <w:bCs/>
          <w:szCs w:val="44"/>
        </w:rPr>
      </w:pPr>
    </w:p>
    <w:p w:rsidR="001E30A3" w:rsidRDefault="001E30A3">
      <w:pPr>
        <w:rPr>
          <w:rFonts w:ascii="仿宋_GB2312" w:hAnsi="黑体"/>
          <w:bCs/>
          <w:szCs w:val="44"/>
        </w:rPr>
      </w:pPr>
    </w:p>
    <w:p w:rsidR="001E30A3" w:rsidRDefault="001E30A3">
      <w:pPr>
        <w:rPr>
          <w:rFonts w:ascii="仿宋_GB2312" w:hAnsi="黑体"/>
          <w:bCs/>
          <w:szCs w:val="44"/>
        </w:rPr>
      </w:pPr>
    </w:p>
    <w:p w:rsidR="001E30A3" w:rsidRDefault="001E30A3">
      <w:pPr>
        <w:rPr>
          <w:rFonts w:ascii="仿宋_GB2312" w:hAnsi="黑体"/>
          <w:bCs/>
          <w:szCs w:val="44"/>
        </w:rPr>
      </w:pPr>
    </w:p>
    <w:p w:rsidR="001E30A3" w:rsidRDefault="001E30A3">
      <w:pPr>
        <w:rPr>
          <w:rFonts w:ascii="仿宋_GB2312" w:hAnsi="黑体"/>
          <w:bCs/>
          <w:szCs w:val="44"/>
        </w:rPr>
      </w:pPr>
    </w:p>
    <w:p w:rsidR="00753AC1" w:rsidRDefault="00753AC1">
      <w:pPr>
        <w:rPr>
          <w:rFonts w:ascii="仿宋_GB2312" w:hAnsi="黑体"/>
          <w:bCs/>
          <w:szCs w:val="44"/>
        </w:rPr>
      </w:pPr>
    </w:p>
    <w:p w:rsidR="00BC515A" w:rsidRDefault="00BC515A">
      <w:pPr>
        <w:rPr>
          <w:rFonts w:ascii="仿宋_GB2312" w:hAnsi="黑体"/>
          <w:bCs/>
          <w:szCs w:val="44"/>
        </w:rPr>
      </w:pPr>
    </w:p>
    <w:p w:rsidR="00FE54B7" w:rsidRDefault="00C05E44">
      <w:pPr>
        <w:rPr>
          <w:rFonts w:ascii="仿宋_GB2312" w:hAnsi="黑体"/>
          <w:bCs/>
          <w:szCs w:val="44"/>
        </w:rPr>
      </w:pPr>
      <w:r>
        <w:rPr>
          <w:rFonts w:ascii="仿宋_GB2312" w:hAnsi="黑体" w:hint="eastAsia"/>
          <w:bCs/>
          <w:szCs w:val="44"/>
        </w:rPr>
        <w:t>附件3</w:t>
      </w:r>
    </w:p>
    <w:p w:rsidR="00FE54B7" w:rsidRDefault="00FE54B7">
      <w:pPr>
        <w:jc w:val="center"/>
        <w:rPr>
          <w:rFonts w:ascii="Arial" w:eastAsia="宋体" w:hAnsi="Arial" w:cs="Arial"/>
          <w:b/>
          <w:sz w:val="36"/>
          <w:szCs w:val="44"/>
        </w:rPr>
      </w:pPr>
      <w:bookmarkStart w:id="0" w:name="_GoBack"/>
      <w:bookmarkEnd w:id="0"/>
    </w:p>
    <w:p w:rsidR="00FE54B7" w:rsidRDefault="00C05E44">
      <w:pPr>
        <w:jc w:val="center"/>
        <w:rPr>
          <w:rFonts w:ascii="Arial" w:eastAsia="宋体" w:hAnsi="Arial" w:cs="Arial"/>
          <w:b/>
          <w:sz w:val="36"/>
          <w:szCs w:val="44"/>
        </w:rPr>
      </w:pPr>
      <w:r>
        <w:rPr>
          <w:rFonts w:ascii="Arial" w:eastAsia="宋体" w:hAnsi="Arial" w:cs="Arial" w:hint="eastAsia"/>
          <w:b/>
          <w:sz w:val="36"/>
          <w:szCs w:val="44"/>
        </w:rPr>
        <w:t>乐亭县行政审批局</w:t>
      </w:r>
    </w:p>
    <w:p w:rsidR="00FE54B7" w:rsidRDefault="001E30A3">
      <w:pPr>
        <w:jc w:val="center"/>
        <w:rPr>
          <w:rFonts w:ascii="宋体" w:eastAsia="宋体" w:hAnsi="宋体" w:cs="宋体"/>
          <w:b/>
          <w:sz w:val="36"/>
          <w:szCs w:val="44"/>
        </w:rPr>
      </w:pPr>
      <w:r>
        <w:rPr>
          <w:rFonts w:ascii="Arial" w:eastAsia="宋体" w:hAnsi="Arial" w:cs="Arial" w:hint="eastAsia"/>
          <w:b/>
          <w:sz w:val="36"/>
          <w:szCs w:val="44"/>
        </w:rPr>
        <w:t>保安保洁外包服务费</w:t>
      </w:r>
      <w:r w:rsidR="00EC5E00">
        <w:rPr>
          <w:rFonts w:ascii="Arial" w:eastAsia="宋体" w:hAnsi="Arial" w:cs="Arial" w:hint="eastAsia"/>
          <w:b/>
          <w:sz w:val="36"/>
          <w:szCs w:val="44"/>
        </w:rPr>
        <w:t>2021</w:t>
      </w:r>
      <w:r w:rsidR="00C05E44">
        <w:rPr>
          <w:rFonts w:ascii="宋体" w:eastAsia="宋体" w:hAnsi="宋体" w:cs="宋体" w:hint="eastAsia"/>
          <w:b/>
          <w:sz w:val="36"/>
          <w:szCs w:val="44"/>
        </w:rPr>
        <w:t>年度绩效自评报告</w:t>
      </w:r>
    </w:p>
    <w:p w:rsidR="00FE54B7" w:rsidRDefault="00FE54B7">
      <w:pPr>
        <w:jc w:val="center"/>
        <w:rPr>
          <w:rFonts w:ascii="仿宋_GB2312"/>
          <w:szCs w:val="32"/>
        </w:rPr>
      </w:pPr>
    </w:p>
    <w:p w:rsidR="00FE54B7" w:rsidRDefault="00C05E44">
      <w:pPr>
        <w:tabs>
          <w:tab w:val="left" w:pos="7080"/>
        </w:tabs>
        <w:ind w:firstLineChars="200" w:firstLine="600"/>
        <w:outlineLvl w:val="0"/>
        <w:rPr>
          <w:rFonts w:ascii="黑体" w:eastAsia="黑体" w:hAnsi="黑体" w:cs="黑体"/>
          <w:bCs/>
          <w:szCs w:val="32"/>
        </w:rPr>
      </w:pPr>
      <w:r>
        <w:rPr>
          <w:rFonts w:ascii="黑体" w:eastAsia="黑体" w:hAnsi="黑体" w:cs="黑体" w:hint="eastAsia"/>
          <w:bCs/>
          <w:szCs w:val="32"/>
        </w:rPr>
        <w:t>一、基本情况</w:t>
      </w:r>
    </w:p>
    <w:p w:rsidR="001E30A3" w:rsidRDefault="001E30A3" w:rsidP="001E30A3">
      <w:pPr>
        <w:ind w:firstLineChars="200" w:firstLine="560"/>
        <w:rPr>
          <w:sz w:val="28"/>
          <w:szCs w:val="28"/>
        </w:rPr>
      </w:pPr>
      <w:r>
        <w:rPr>
          <w:rFonts w:hint="eastAsia"/>
          <w:sz w:val="28"/>
          <w:szCs w:val="28"/>
        </w:rPr>
        <w:t>审批局负责行政服务中心大楼的保安、保洁工作，截止到</w:t>
      </w:r>
      <w:r>
        <w:rPr>
          <w:rFonts w:hint="eastAsia"/>
          <w:sz w:val="28"/>
          <w:szCs w:val="28"/>
        </w:rPr>
        <w:t>2019</w:t>
      </w:r>
      <w:r>
        <w:rPr>
          <w:rFonts w:hint="eastAsia"/>
          <w:sz w:val="28"/>
          <w:szCs w:val="28"/>
        </w:rPr>
        <w:t>年底我单位正在使用的保安、保洁（公益岗）人员合同基本都已到期，咨询县就业局，县暂无能力提供合适人员上岗。</w:t>
      </w:r>
      <w:r w:rsidR="00EC5E00">
        <w:rPr>
          <w:rFonts w:hint="eastAsia"/>
          <w:sz w:val="28"/>
          <w:szCs w:val="28"/>
        </w:rPr>
        <w:t>2021</w:t>
      </w:r>
      <w:r>
        <w:rPr>
          <w:rFonts w:hint="eastAsia"/>
          <w:sz w:val="28"/>
          <w:szCs w:val="28"/>
        </w:rPr>
        <w:t>年综合大楼保安、保洁拟实行购买社会服务方式，按以往运行需保安</w:t>
      </w:r>
      <w:r>
        <w:rPr>
          <w:rFonts w:hint="eastAsia"/>
          <w:sz w:val="28"/>
          <w:szCs w:val="28"/>
        </w:rPr>
        <w:t>5</w:t>
      </w:r>
      <w:r>
        <w:rPr>
          <w:rFonts w:hint="eastAsia"/>
          <w:sz w:val="28"/>
          <w:szCs w:val="28"/>
        </w:rPr>
        <w:t>名，保洁</w:t>
      </w:r>
      <w:r>
        <w:rPr>
          <w:rFonts w:hint="eastAsia"/>
          <w:sz w:val="28"/>
          <w:szCs w:val="28"/>
        </w:rPr>
        <w:t>7</w:t>
      </w:r>
      <w:r>
        <w:rPr>
          <w:rFonts w:hint="eastAsia"/>
          <w:sz w:val="28"/>
          <w:szCs w:val="28"/>
        </w:rPr>
        <w:t>名，专业电工</w:t>
      </w:r>
      <w:r>
        <w:rPr>
          <w:rFonts w:hint="eastAsia"/>
          <w:sz w:val="28"/>
          <w:szCs w:val="28"/>
        </w:rPr>
        <w:t>1</w:t>
      </w:r>
      <w:r>
        <w:rPr>
          <w:rFonts w:hint="eastAsia"/>
          <w:sz w:val="28"/>
          <w:szCs w:val="28"/>
        </w:rPr>
        <w:t>名，共计费用</w:t>
      </w:r>
      <w:r w:rsidR="00B17044">
        <w:rPr>
          <w:rFonts w:hint="eastAsia"/>
          <w:sz w:val="28"/>
          <w:szCs w:val="28"/>
        </w:rPr>
        <w:t>32</w:t>
      </w:r>
      <w:r>
        <w:rPr>
          <w:rFonts w:hint="eastAsia"/>
          <w:sz w:val="28"/>
          <w:szCs w:val="28"/>
        </w:rPr>
        <w:t>万元。</w:t>
      </w:r>
    </w:p>
    <w:p w:rsidR="00FE54B7" w:rsidRDefault="00C05E44" w:rsidP="001E30A3">
      <w:pPr>
        <w:tabs>
          <w:tab w:val="left" w:pos="7080"/>
        </w:tabs>
        <w:ind w:firstLineChars="200" w:firstLine="600"/>
        <w:outlineLvl w:val="0"/>
        <w:rPr>
          <w:rFonts w:ascii="仿宋_GB2312"/>
          <w:szCs w:val="32"/>
        </w:rPr>
      </w:pPr>
      <w:r>
        <w:rPr>
          <w:rFonts w:ascii="黑体" w:eastAsia="黑体" w:hAnsi="黑体" w:cs="黑体" w:hint="eastAsia"/>
          <w:bCs/>
          <w:szCs w:val="32"/>
        </w:rPr>
        <w:t>二、绩效目标完成情况分析</w:t>
      </w:r>
    </w:p>
    <w:p w:rsidR="00FE54B7" w:rsidRDefault="00C05E44">
      <w:pPr>
        <w:ind w:firstLineChars="200" w:firstLine="602"/>
        <w:outlineLvl w:val="0"/>
        <w:rPr>
          <w:rFonts w:ascii="楷体_GB2312" w:eastAsia="楷体_GB2312" w:hAnsi="楷体_GB2312" w:cs="楷体_GB2312"/>
          <w:b/>
          <w:bCs/>
          <w:szCs w:val="32"/>
        </w:rPr>
      </w:pPr>
      <w:r>
        <w:rPr>
          <w:rFonts w:ascii="楷体_GB2312" w:eastAsia="楷体_GB2312" w:hAnsi="楷体_GB2312" w:cs="楷体_GB2312" w:hint="eastAsia"/>
          <w:b/>
          <w:bCs/>
          <w:szCs w:val="32"/>
        </w:rPr>
        <w:t>（一）资金投入情况分析。</w:t>
      </w:r>
    </w:p>
    <w:p w:rsidR="00FE54B7" w:rsidRDefault="00C05E44">
      <w:pPr>
        <w:ind w:firstLineChars="200" w:firstLine="600"/>
        <w:rPr>
          <w:rFonts w:ascii="仿宋_GB2312"/>
          <w:szCs w:val="32"/>
        </w:rPr>
      </w:pPr>
      <w:r>
        <w:rPr>
          <w:rFonts w:ascii="仿宋_GB2312" w:hint="eastAsia"/>
          <w:szCs w:val="32"/>
        </w:rPr>
        <w:t>1.项目资金到位情况分析。</w:t>
      </w:r>
    </w:p>
    <w:p w:rsidR="00FE54B7" w:rsidRDefault="00EC5E00">
      <w:pPr>
        <w:ind w:firstLineChars="200" w:firstLine="600"/>
        <w:rPr>
          <w:rFonts w:ascii="仿宋_GB2312"/>
          <w:szCs w:val="32"/>
        </w:rPr>
      </w:pPr>
      <w:r>
        <w:rPr>
          <w:rFonts w:ascii="仿宋_GB2312" w:hint="eastAsia"/>
          <w:szCs w:val="32"/>
        </w:rPr>
        <w:t>2021</w:t>
      </w:r>
      <w:r w:rsidR="00C05E44">
        <w:rPr>
          <w:rFonts w:ascii="仿宋_GB2312" w:hint="eastAsia"/>
          <w:szCs w:val="32"/>
        </w:rPr>
        <w:t>年度县财政局下达我局</w:t>
      </w:r>
      <w:r w:rsidR="001E30A3">
        <w:rPr>
          <w:rFonts w:ascii="仿宋_GB2312" w:hint="eastAsia"/>
          <w:szCs w:val="32"/>
        </w:rPr>
        <w:t>保安保洁外包服务费</w:t>
      </w:r>
      <w:r w:rsidR="00B17044">
        <w:rPr>
          <w:rFonts w:ascii="仿宋_GB2312" w:hint="eastAsia"/>
          <w:szCs w:val="32"/>
        </w:rPr>
        <w:t>32</w:t>
      </w:r>
      <w:r w:rsidR="00C05E44">
        <w:rPr>
          <w:rFonts w:ascii="仿宋_GB2312" w:hint="eastAsia"/>
          <w:szCs w:val="32"/>
        </w:rPr>
        <w:t>万元，资金拨付及时、到位。</w:t>
      </w:r>
    </w:p>
    <w:p w:rsidR="00FE54B7" w:rsidRDefault="00C05E44">
      <w:pPr>
        <w:ind w:firstLineChars="200" w:firstLine="600"/>
        <w:rPr>
          <w:rFonts w:ascii="仿宋_GB2312"/>
          <w:szCs w:val="32"/>
        </w:rPr>
      </w:pPr>
      <w:r>
        <w:rPr>
          <w:rFonts w:ascii="仿宋_GB2312" w:hint="eastAsia"/>
          <w:szCs w:val="32"/>
        </w:rPr>
        <w:t>2.项目资金执行情况分析。</w:t>
      </w:r>
    </w:p>
    <w:p w:rsidR="00FE54B7" w:rsidRDefault="00EC5E00">
      <w:pPr>
        <w:ind w:firstLineChars="200" w:firstLine="600"/>
        <w:rPr>
          <w:rFonts w:ascii="仿宋_GB2312"/>
          <w:szCs w:val="32"/>
        </w:rPr>
      </w:pPr>
      <w:r>
        <w:rPr>
          <w:rFonts w:ascii="仿宋_GB2312" w:hint="eastAsia"/>
          <w:szCs w:val="32"/>
        </w:rPr>
        <w:t>2021</w:t>
      </w:r>
      <w:r w:rsidR="00C05E44">
        <w:rPr>
          <w:rFonts w:ascii="仿宋_GB2312" w:hint="eastAsia"/>
          <w:szCs w:val="32"/>
        </w:rPr>
        <w:t>年度收入县财政局</w:t>
      </w:r>
      <w:r w:rsidR="001E30A3">
        <w:rPr>
          <w:rFonts w:ascii="仿宋_GB2312" w:hint="eastAsia"/>
          <w:szCs w:val="32"/>
        </w:rPr>
        <w:t>保安保洁外包服务费</w:t>
      </w:r>
      <w:r w:rsidR="00B17044">
        <w:rPr>
          <w:rFonts w:ascii="仿宋_GB2312" w:hint="eastAsia"/>
          <w:szCs w:val="32"/>
        </w:rPr>
        <w:t>32</w:t>
      </w:r>
      <w:r w:rsidR="00C05E44">
        <w:rPr>
          <w:rFonts w:ascii="仿宋_GB2312" w:hint="eastAsia"/>
          <w:szCs w:val="32"/>
        </w:rPr>
        <w:t>万元，实际支出</w:t>
      </w:r>
      <w:r w:rsidR="00B17044">
        <w:rPr>
          <w:rFonts w:ascii="仿宋_GB2312" w:hint="eastAsia"/>
          <w:szCs w:val="32"/>
        </w:rPr>
        <w:t>31.95</w:t>
      </w:r>
      <w:r w:rsidR="00C05E44">
        <w:rPr>
          <w:rFonts w:ascii="仿宋_GB2312" w:hint="eastAsia"/>
          <w:szCs w:val="32"/>
        </w:rPr>
        <w:t>万元，预算执行率为</w:t>
      </w:r>
      <w:r w:rsidR="00B17044">
        <w:rPr>
          <w:rFonts w:ascii="仿宋_GB2312" w:hint="eastAsia"/>
          <w:szCs w:val="32"/>
        </w:rPr>
        <w:t>99</w:t>
      </w:r>
      <w:r w:rsidR="00C05E44">
        <w:rPr>
          <w:rFonts w:ascii="仿宋_GB2312" w:hint="eastAsia"/>
          <w:szCs w:val="32"/>
        </w:rPr>
        <w:t>%。</w:t>
      </w:r>
    </w:p>
    <w:p w:rsidR="00FE54B7" w:rsidRDefault="00C05E44">
      <w:pPr>
        <w:ind w:firstLineChars="200" w:firstLine="600"/>
        <w:rPr>
          <w:rFonts w:ascii="仿宋_GB2312"/>
          <w:szCs w:val="32"/>
        </w:rPr>
      </w:pPr>
      <w:r>
        <w:rPr>
          <w:rFonts w:ascii="仿宋_GB2312" w:hint="eastAsia"/>
          <w:szCs w:val="32"/>
        </w:rPr>
        <w:t>3.项目资金管理情况分析。</w:t>
      </w:r>
    </w:p>
    <w:p w:rsidR="00FE54B7" w:rsidRDefault="00C05E44">
      <w:pPr>
        <w:ind w:firstLineChars="200" w:firstLine="600"/>
        <w:rPr>
          <w:rFonts w:ascii="仿宋_GB2312"/>
          <w:szCs w:val="32"/>
        </w:rPr>
      </w:pPr>
      <w:r>
        <w:rPr>
          <w:rFonts w:ascii="仿宋_GB2312" w:hint="eastAsia"/>
          <w:szCs w:val="32"/>
        </w:rPr>
        <w:t>依据县财政局项目资金集中支付、专款专用，</w:t>
      </w:r>
      <w:r w:rsidR="00077CD2">
        <w:rPr>
          <w:rFonts w:ascii="仿宋_GB2312" w:hint="eastAsia"/>
          <w:szCs w:val="32"/>
        </w:rPr>
        <w:t>真实</w:t>
      </w:r>
      <w:r>
        <w:rPr>
          <w:rFonts w:ascii="仿宋_GB2312" w:hint="eastAsia"/>
          <w:szCs w:val="32"/>
        </w:rPr>
        <w:t>反应收支</w:t>
      </w:r>
      <w:r>
        <w:rPr>
          <w:rFonts w:ascii="仿宋_GB2312" w:hint="eastAsia"/>
          <w:szCs w:val="32"/>
        </w:rPr>
        <w:lastRenderedPageBreak/>
        <w:t>动态等要求，及时公开资金管理使用情况，接受组织、个人或社会团体监督。</w:t>
      </w:r>
    </w:p>
    <w:p w:rsidR="00FE54B7" w:rsidRDefault="00C05E44">
      <w:pPr>
        <w:ind w:firstLineChars="200" w:firstLine="602"/>
        <w:outlineLvl w:val="0"/>
        <w:rPr>
          <w:rFonts w:ascii="楷体_GB2312" w:eastAsia="楷体_GB2312" w:hAnsi="楷体_GB2312" w:cs="楷体_GB2312"/>
          <w:b/>
          <w:bCs/>
          <w:szCs w:val="32"/>
        </w:rPr>
      </w:pPr>
      <w:r>
        <w:rPr>
          <w:rFonts w:ascii="楷体_GB2312" w:eastAsia="楷体_GB2312" w:hAnsi="楷体_GB2312" w:cs="楷体_GB2312" w:hint="eastAsia"/>
          <w:b/>
          <w:bCs/>
          <w:szCs w:val="32"/>
        </w:rPr>
        <w:t>（二）总体绩效目标完成情况分析。</w:t>
      </w:r>
    </w:p>
    <w:p w:rsidR="00FE54B7" w:rsidRDefault="00734D5B" w:rsidP="00734D5B">
      <w:pPr>
        <w:ind w:firstLineChars="200" w:firstLine="600"/>
        <w:outlineLvl w:val="0"/>
        <w:rPr>
          <w:rFonts w:ascii="仿宋_GB2312"/>
          <w:szCs w:val="32"/>
        </w:rPr>
      </w:pPr>
      <w:r>
        <w:rPr>
          <w:rFonts w:ascii="仿宋_GB2312" w:hint="eastAsia"/>
          <w:szCs w:val="32"/>
        </w:rPr>
        <w:t>保证了综合大楼的卫生清洁、安全保护、电力设施稳定。</w:t>
      </w:r>
    </w:p>
    <w:p w:rsidR="00FE54B7" w:rsidRDefault="00C05E44">
      <w:pPr>
        <w:ind w:firstLineChars="200" w:firstLine="602"/>
        <w:outlineLvl w:val="0"/>
        <w:rPr>
          <w:rFonts w:ascii="仿宋_GB2312"/>
          <w:szCs w:val="32"/>
        </w:rPr>
      </w:pPr>
      <w:r>
        <w:rPr>
          <w:rFonts w:ascii="楷体_GB2312" w:eastAsia="楷体_GB2312" w:hAnsi="楷体_GB2312" w:cs="楷体_GB2312" w:hint="eastAsia"/>
          <w:b/>
          <w:bCs/>
          <w:szCs w:val="32"/>
        </w:rPr>
        <w:t>（三）绩效指标完成情况分析。</w:t>
      </w:r>
    </w:p>
    <w:p w:rsidR="00FE54B7" w:rsidRDefault="00C05E44">
      <w:pPr>
        <w:ind w:firstLineChars="200" w:firstLine="600"/>
        <w:outlineLvl w:val="0"/>
        <w:rPr>
          <w:rFonts w:ascii="仿宋_GB2312"/>
          <w:szCs w:val="32"/>
        </w:rPr>
      </w:pPr>
      <w:r>
        <w:rPr>
          <w:rFonts w:ascii="仿宋_GB2312" w:hint="eastAsia"/>
          <w:szCs w:val="32"/>
        </w:rPr>
        <w:t>1.产出指标完成情况分析。</w:t>
      </w:r>
    </w:p>
    <w:p w:rsidR="00734D5B" w:rsidRDefault="00C05E44">
      <w:pPr>
        <w:ind w:firstLineChars="200" w:firstLine="600"/>
        <w:outlineLvl w:val="0"/>
        <w:rPr>
          <w:rFonts w:ascii="仿宋_GB2312"/>
          <w:szCs w:val="32"/>
        </w:rPr>
      </w:pPr>
      <w:r>
        <w:rPr>
          <w:rFonts w:ascii="仿宋_GB2312" w:hint="eastAsia"/>
          <w:szCs w:val="32"/>
        </w:rPr>
        <w:t>数量指标。</w:t>
      </w:r>
      <w:r w:rsidR="00734D5B">
        <w:rPr>
          <w:rFonts w:ascii="仿宋_GB2312" w:hint="eastAsia"/>
          <w:szCs w:val="32"/>
        </w:rPr>
        <w:t>雇佣保安5人，保洁7名，电工1名。</w:t>
      </w:r>
    </w:p>
    <w:p w:rsidR="00FE54B7" w:rsidRDefault="00C05E44">
      <w:pPr>
        <w:ind w:firstLineChars="200" w:firstLine="600"/>
        <w:outlineLvl w:val="0"/>
        <w:rPr>
          <w:rFonts w:ascii="仿宋_GB2312"/>
          <w:szCs w:val="32"/>
        </w:rPr>
      </w:pPr>
      <w:r>
        <w:rPr>
          <w:rFonts w:ascii="仿宋_GB2312" w:hint="eastAsia"/>
          <w:szCs w:val="32"/>
        </w:rPr>
        <w:t>2.效益指标完成情况分析。</w:t>
      </w:r>
    </w:p>
    <w:p w:rsidR="00FE54B7" w:rsidRDefault="00C05E44">
      <w:pPr>
        <w:ind w:firstLineChars="200" w:firstLine="600"/>
        <w:outlineLvl w:val="0"/>
        <w:rPr>
          <w:rFonts w:ascii="仿宋_GB2312"/>
          <w:szCs w:val="32"/>
        </w:rPr>
      </w:pPr>
      <w:r>
        <w:rPr>
          <w:rFonts w:ascii="仿宋_GB2312" w:hint="eastAsia"/>
          <w:szCs w:val="32"/>
        </w:rPr>
        <w:t>社会效益。</w:t>
      </w:r>
      <w:r w:rsidR="00734D5B">
        <w:rPr>
          <w:rFonts w:ascii="仿宋_GB2312" w:hint="eastAsia"/>
          <w:szCs w:val="32"/>
        </w:rPr>
        <w:t>保证了综合大楼的卫生清洁、安全保护、电力设施稳定。</w:t>
      </w:r>
    </w:p>
    <w:p w:rsidR="00FE54B7" w:rsidRDefault="00C05E44">
      <w:pPr>
        <w:ind w:firstLineChars="200" w:firstLine="600"/>
        <w:outlineLvl w:val="0"/>
        <w:rPr>
          <w:rFonts w:ascii="仿宋_GB2312"/>
          <w:szCs w:val="32"/>
        </w:rPr>
      </w:pPr>
      <w:r>
        <w:rPr>
          <w:rFonts w:ascii="仿宋_GB2312" w:hint="eastAsia"/>
          <w:szCs w:val="32"/>
        </w:rPr>
        <w:t>3.满意度指标完成情况分析。</w:t>
      </w:r>
    </w:p>
    <w:p w:rsidR="00FE54B7" w:rsidRDefault="00C05E44">
      <w:pPr>
        <w:ind w:firstLineChars="200" w:firstLine="600"/>
        <w:outlineLvl w:val="0"/>
        <w:rPr>
          <w:rFonts w:ascii="仿宋_GB2312"/>
          <w:szCs w:val="32"/>
        </w:rPr>
      </w:pPr>
      <w:r>
        <w:rPr>
          <w:rFonts w:ascii="仿宋_GB2312" w:hint="eastAsia"/>
          <w:szCs w:val="32"/>
        </w:rPr>
        <w:t>服务对象的满意程度高达98%。</w:t>
      </w:r>
    </w:p>
    <w:p w:rsidR="00FE54B7" w:rsidRDefault="00C05E44">
      <w:pPr>
        <w:ind w:firstLineChars="200" w:firstLine="600"/>
        <w:rPr>
          <w:rFonts w:ascii="黑体" w:eastAsia="黑体" w:hAnsi="黑体" w:cs="黑体"/>
          <w:bCs/>
          <w:szCs w:val="32"/>
        </w:rPr>
      </w:pPr>
      <w:r>
        <w:rPr>
          <w:rFonts w:ascii="黑体" w:eastAsia="黑体" w:hAnsi="黑体" w:cs="黑体" w:hint="eastAsia"/>
          <w:bCs/>
          <w:szCs w:val="32"/>
        </w:rPr>
        <w:t>三、绩效自评结果拟应用和公开情况</w:t>
      </w:r>
    </w:p>
    <w:p w:rsidR="00FE54B7" w:rsidRDefault="00C05E44">
      <w:pPr>
        <w:ind w:firstLineChars="200" w:firstLine="600"/>
        <w:rPr>
          <w:rFonts w:ascii="黑体" w:eastAsia="黑体" w:hAnsi="黑体" w:cs="黑体"/>
          <w:bCs/>
          <w:szCs w:val="32"/>
        </w:rPr>
      </w:pPr>
      <w:r>
        <w:rPr>
          <w:rFonts w:ascii="仿宋_GB2312" w:hint="eastAsia"/>
          <w:szCs w:val="32"/>
        </w:rPr>
        <w:t>我局通过专项资金绩效自评，放大坐标找不足，提高标准找差距，进一步提高了资金使用效率，达到了既定的绩效目标。</w:t>
      </w:r>
    </w:p>
    <w:p w:rsidR="00FE54B7" w:rsidRDefault="00C05E44">
      <w:pPr>
        <w:ind w:firstLineChars="200" w:firstLine="600"/>
      </w:pPr>
      <w:r>
        <w:rPr>
          <w:rFonts w:hint="eastAsia"/>
        </w:rPr>
        <w:t>附：乐亭县行政审批局项目绩效目标自评表</w:t>
      </w:r>
    </w:p>
    <w:p w:rsidR="00AE5D9F" w:rsidRDefault="00AE5D9F">
      <w:pPr>
        <w:ind w:firstLineChars="200" w:firstLine="600"/>
      </w:pPr>
    </w:p>
    <w:p w:rsidR="00AE5D9F" w:rsidRDefault="00AE5D9F">
      <w:pPr>
        <w:ind w:firstLineChars="200" w:firstLine="600"/>
      </w:pPr>
    </w:p>
    <w:p w:rsidR="00AE5D9F" w:rsidRDefault="00AE5D9F">
      <w:pPr>
        <w:ind w:firstLineChars="200" w:firstLine="600"/>
      </w:pPr>
    </w:p>
    <w:p w:rsidR="00AE5D9F" w:rsidRDefault="00AE5D9F">
      <w:pPr>
        <w:ind w:firstLineChars="200" w:firstLine="600"/>
      </w:pPr>
    </w:p>
    <w:p w:rsidR="00AE5D9F" w:rsidRDefault="00AE5D9F">
      <w:pPr>
        <w:ind w:firstLineChars="200" w:firstLine="600"/>
      </w:pPr>
    </w:p>
    <w:p w:rsidR="00AE5D9F" w:rsidRDefault="00AE5D9F">
      <w:pPr>
        <w:ind w:firstLineChars="200" w:firstLine="600"/>
      </w:pPr>
    </w:p>
    <w:p w:rsidR="00AE5D9F" w:rsidRDefault="00AE5D9F">
      <w:pPr>
        <w:ind w:firstLineChars="200" w:firstLine="600"/>
      </w:pPr>
    </w:p>
    <w:p w:rsidR="00AE5D9F" w:rsidRDefault="00AE5D9F" w:rsidP="00AE5D9F">
      <w:pPr>
        <w:rPr>
          <w:rFonts w:ascii="仿宋_GB2312" w:hAnsi="黑体"/>
          <w:bCs/>
          <w:szCs w:val="44"/>
        </w:rPr>
      </w:pPr>
      <w:r>
        <w:rPr>
          <w:rFonts w:ascii="仿宋_GB2312" w:hAnsi="黑体" w:hint="eastAsia"/>
          <w:bCs/>
          <w:szCs w:val="44"/>
        </w:rPr>
        <w:t>附件3</w:t>
      </w:r>
    </w:p>
    <w:p w:rsidR="00AE5D9F" w:rsidRDefault="00AE5D9F" w:rsidP="00AE5D9F">
      <w:pPr>
        <w:jc w:val="center"/>
        <w:rPr>
          <w:rFonts w:ascii="Arial" w:eastAsia="宋体" w:hAnsi="Arial" w:cs="Arial"/>
          <w:b/>
          <w:sz w:val="36"/>
          <w:szCs w:val="44"/>
        </w:rPr>
      </w:pPr>
    </w:p>
    <w:p w:rsidR="00AE5D9F" w:rsidRDefault="00AE5D9F" w:rsidP="00AE5D9F">
      <w:pPr>
        <w:jc w:val="center"/>
        <w:rPr>
          <w:rFonts w:ascii="Arial" w:eastAsia="宋体" w:hAnsi="Arial" w:cs="Arial"/>
          <w:b/>
          <w:sz w:val="36"/>
          <w:szCs w:val="44"/>
        </w:rPr>
      </w:pPr>
      <w:r>
        <w:rPr>
          <w:rFonts w:ascii="Arial" w:eastAsia="宋体" w:hAnsi="Arial" w:cs="Arial" w:hint="eastAsia"/>
          <w:b/>
          <w:sz w:val="36"/>
          <w:szCs w:val="44"/>
        </w:rPr>
        <w:t>乐亭县行政审批局</w:t>
      </w:r>
    </w:p>
    <w:p w:rsidR="00AE5D9F" w:rsidRDefault="00AE5D9F" w:rsidP="00AE5D9F">
      <w:pPr>
        <w:jc w:val="center"/>
        <w:rPr>
          <w:rFonts w:ascii="宋体" w:eastAsia="宋体" w:hAnsi="宋体" w:cs="宋体"/>
          <w:b/>
          <w:sz w:val="36"/>
          <w:szCs w:val="44"/>
        </w:rPr>
      </w:pPr>
      <w:r>
        <w:rPr>
          <w:rFonts w:ascii="Arial" w:eastAsia="宋体" w:hAnsi="Arial" w:cs="Arial" w:hint="eastAsia"/>
          <w:b/>
          <w:sz w:val="36"/>
          <w:szCs w:val="44"/>
        </w:rPr>
        <w:t>行政性中介费用</w:t>
      </w:r>
      <w:r w:rsidR="00EC5E00">
        <w:rPr>
          <w:rFonts w:ascii="Arial" w:eastAsia="宋体" w:hAnsi="Arial" w:cs="Arial" w:hint="eastAsia"/>
          <w:b/>
          <w:sz w:val="36"/>
          <w:szCs w:val="44"/>
        </w:rPr>
        <w:t>2021</w:t>
      </w:r>
      <w:r>
        <w:rPr>
          <w:rFonts w:ascii="宋体" w:eastAsia="宋体" w:hAnsi="宋体" w:cs="宋体" w:hint="eastAsia"/>
          <w:b/>
          <w:sz w:val="36"/>
          <w:szCs w:val="44"/>
        </w:rPr>
        <w:t>年度绩效自评报告</w:t>
      </w:r>
    </w:p>
    <w:p w:rsidR="00AE5D9F" w:rsidRDefault="00AE5D9F" w:rsidP="00AE5D9F">
      <w:pPr>
        <w:jc w:val="center"/>
        <w:rPr>
          <w:rFonts w:ascii="仿宋_GB2312"/>
          <w:szCs w:val="32"/>
        </w:rPr>
      </w:pPr>
    </w:p>
    <w:p w:rsidR="00AE5D9F" w:rsidRDefault="00AE5D9F" w:rsidP="00AE5D9F">
      <w:pPr>
        <w:tabs>
          <w:tab w:val="left" w:pos="7080"/>
        </w:tabs>
        <w:ind w:firstLineChars="200" w:firstLine="600"/>
        <w:outlineLvl w:val="0"/>
        <w:rPr>
          <w:rFonts w:ascii="黑体" w:eastAsia="黑体" w:hAnsi="黑体" w:cs="黑体"/>
          <w:bCs/>
          <w:szCs w:val="32"/>
        </w:rPr>
      </w:pPr>
      <w:r>
        <w:rPr>
          <w:rFonts w:ascii="黑体" w:eastAsia="黑体" w:hAnsi="黑体" w:cs="黑体" w:hint="eastAsia"/>
          <w:bCs/>
          <w:szCs w:val="32"/>
        </w:rPr>
        <w:t>一、基本情况</w:t>
      </w:r>
    </w:p>
    <w:p w:rsidR="00AE5D9F" w:rsidRDefault="00AE5D9F" w:rsidP="00AE5D9F">
      <w:pPr>
        <w:ind w:firstLineChars="200" w:firstLine="560"/>
        <w:rPr>
          <w:sz w:val="28"/>
          <w:szCs w:val="28"/>
        </w:rPr>
      </w:pPr>
      <w:r>
        <w:rPr>
          <w:rFonts w:hint="eastAsia"/>
          <w:sz w:val="28"/>
          <w:szCs w:val="28"/>
        </w:rPr>
        <w:t>乐亭县行政审批局发改、住建、人防、教育、卫计、民政、畜牧等窗口需第三方提供行政性中介服务（可研、社评、初设、安评等），申请行政性中介费用</w:t>
      </w:r>
      <w:r w:rsidR="00EC5E00">
        <w:rPr>
          <w:rFonts w:hint="eastAsia"/>
          <w:sz w:val="28"/>
          <w:szCs w:val="28"/>
        </w:rPr>
        <w:t>15</w:t>
      </w:r>
      <w:r>
        <w:rPr>
          <w:rFonts w:hint="eastAsia"/>
          <w:sz w:val="28"/>
          <w:szCs w:val="28"/>
        </w:rPr>
        <w:t>万元。</w:t>
      </w:r>
    </w:p>
    <w:p w:rsidR="00AE5D9F" w:rsidRDefault="00AE5D9F" w:rsidP="00AE5D9F">
      <w:pPr>
        <w:tabs>
          <w:tab w:val="left" w:pos="7080"/>
        </w:tabs>
        <w:ind w:firstLineChars="200" w:firstLine="600"/>
        <w:outlineLvl w:val="0"/>
        <w:rPr>
          <w:rFonts w:ascii="仿宋_GB2312"/>
          <w:szCs w:val="32"/>
        </w:rPr>
      </w:pPr>
      <w:r>
        <w:rPr>
          <w:rFonts w:ascii="黑体" w:eastAsia="黑体" w:hAnsi="黑体" w:cs="黑体" w:hint="eastAsia"/>
          <w:bCs/>
          <w:szCs w:val="32"/>
        </w:rPr>
        <w:t>二、绩效目标完成情况分析</w:t>
      </w:r>
    </w:p>
    <w:p w:rsidR="00AE5D9F" w:rsidRDefault="00AE5D9F" w:rsidP="00AE5D9F">
      <w:pPr>
        <w:ind w:firstLineChars="200" w:firstLine="602"/>
        <w:outlineLvl w:val="0"/>
        <w:rPr>
          <w:rFonts w:ascii="楷体_GB2312" w:eastAsia="楷体_GB2312" w:hAnsi="楷体_GB2312" w:cs="楷体_GB2312"/>
          <w:b/>
          <w:bCs/>
          <w:szCs w:val="32"/>
        </w:rPr>
      </w:pPr>
      <w:r>
        <w:rPr>
          <w:rFonts w:ascii="楷体_GB2312" w:eastAsia="楷体_GB2312" w:hAnsi="楷体_GB2312" w:cs="楷体_GB2312" w:hint="eastAsia"/>
          <w:b/>
          <w:bCs/>
          <w:szCs w:val="32"/>
        </w:rPr>
        <w:t>（一）资金投入情况分析。</w:t>
      </w:r>
    </w:p>
    <w:p w:rsidR="00AE5D9F" w:rsidRDefault="00AE5D9F" w:rsidP="00AE5D9F">
      <w:pPr>
        <w:ind w:firstLineChars="200" w:firstLine="600"/>
        <w:rPr>
          <w:rFonts w:ascii="仿宋_GB2312"/>
          <w:szCs w:val="32"/>
        </w:rPr>
      </w:pPr>
      <w:r>
        <w:rPr>
          <w:rFonts w:ascii="仿宋_GB2312" w:hint="eastAsia"/>
          <w:szCs w:val="32"/>
        </w:rPr>
        <w:t>1.项目资金到位情况分析。</w:t>
      </w:r>
    </w:p>
    <w:p w:rsidR="00AE5D9F" w:rsidRDefault="00EC5E00" w:rsidP="00AE5D9F">
      <w:pPr>
        <w:ind w:firstLineChars="200" w:firstLine="600"/>
        <w:rPr>
          <w:rFonts w:ascii="仿宋_GB2312"/>
          <w:szCs w:val="32"/>
        </w:rPr>
      </w:pPr>
      <w:r>
        <w:rPr>
          <w:rFonts w:ascii="仿宋_GB2312" w:hint="eastAsia"/>
          <w:szCs w:val="32"/>
        </w:rPr>
        <w:t>2021</w:t>
      </w:r>
      <w:r w:rsidR="00AE5D9F">
        <w:rPr>
          <w:rFonts w:ascii="仿宋_GB2312" w:hint="eastAsia"/>
          <w:szCs w:val="32"/>
        </w:rPr>
        <w:t>年度县财政局下达我局行政性中介费用</w:t>
      </w:r>
      <w:r>
        <w:rPr>
          <w:rFonts w:ascii="仿宋_GB2312" w:hint="eastAsia"/>
          <w:szCs w:val="32"/>
        </w:rPr>
        <w:t>15</w:t>
      </w:r>
      <w:r w:rsidR="00AE5D9F">
        <w:rPr>
          <w:rFonts w:ascii="仿宋_GB2312" w:hint="eastAsia"/>
          <w:szCs w:val="32"/>
        </w:rPr>
        <w:t>万元，资金拨付及时、到位。</w:t>
      </w:r>
    </w:p>
    <w:p w:rsidR="00AE5D9F" w:rsidRDefault="00AE5D9F" w:rsidP="00AE5D9F">
      <w:pPr>
        <w:ind w:firstLineChars="200" w:firstLine="600"/>
        <w:rPr>
          <w:rFonts w:ascii="仿宋_GB2312"/>
          <w:szCs w:val="32"/>
        </w:rPr>
      </w:pPr>
      <w:r>
        <w:rPr>
          <w:rFonts w:ascii="仿宋_GB2312" w:hint="eastAsia"/>
          <w:szCs w:val="32"/>
        </w:rPr>
        <w:t>2.项目资金执行情况分析。</w:t>
      </w:r>
    </w:p>
    <w:p w:rsidR="00AE5D9F" w:rsidRDefault="00EC5E00" w:rsidP="00AE5D9F">
      <w:pPr>
        <w:ind w:firstLineChars="200" w:firstLine="600"/>
        <w:rPr>
          <w:rFonts w:ascii="仿宋_GB2312"/>
          <w:szCs w:val="32"/>
        </w:rPr>
      </w:pPr>
      <w:r>
        <w:rPr>
          <w:rFonts w:ascii="仿宋_GB2312" w:hint="eastAsia"/>
          <w:szCs w:val="32"/>
        </w:rPr>
        <w:t>2021</w:t>
      </w:r>
      <w:r w:rsidR="00AE5D9F">
        <w:rPr>
          <w:rFonts w:ascii="仿宋_GB2312" w:hint="eastAsia"/>
          <w:szCs w:val="32"/>
        </w:rPr>
        <w:t>年度收入县财政局行政性中介费用</w:t>
      </w:r>
      <w:r>
        <w:rPr>
          <w:rFonts w:ascii="仿宋_GB2312" w:hint="eastAsia"/>
          <w:szCs w:val="32"/>
        </w:rPr>
        <w:t>15</w:t>
      </w:r>
      <w:r w:rsidR="00AE5D9F">
        <w:rPr>
          <w:rFonts w:ascii="仿宋_GB2312" w:hint="eastAsia"/>
          <w:szCs w:val="32"/>
        </w:rPr>
        <w:t>万元，实际支出</w:t>
      </w:r>
      <w:r>
        <w:rPr>
          <w:rFonts w:ascii="仿宋_GB2312" w:hint="eastAsia"/>
          <w:szCs w:val="32"/>
        </w:rPr>
        <w:t>1.02</w:t>
      </w:r>
      <w:r w:rsidR="00AE5D9F">
        <w:rPr>
          <w:rFonts w:ascii="仿宋_GB2312" w:hint="eastAsia"/>
          <w:szCs w:val="32"/>
        </w:rPr>
        <w:t>万元，预算执行率为</w:t>
      </w:r>
      <w:r>
        <w:rPr>
          <w:rFonts w:ascii="仿宋_GB2312" w:hint="eastAsia"/>
          <w:szCs w:val="32"/>
        </w:rPr>
        <w:t>6.8</w:t>
      </w:r>
      <w:r w:rsidR="00AE5D9F">
        <w:rPr>
          <w:rFonts w:ascii="仿宋_GB2312" w:hint="eastAsia"/>
          <w:szCs w:val="32"/>
        </w:rPr>
        <w:t>%。</w:t>
      </w:r>
    </w:p>
    <w:p w:rsidR="00AE5D9F" w:rsidRDefault="00AE5D9F" w:rsidP="00AE5D9F">
      <w:pPr>
        <w:ind w:firstLineChars="200" w:firstLine="600"/>
        <w:rPr>
          <w:rFonts w:ascii="仿宋_GB2312"/>
          <w:szCs w:val="32"/>
        </w:rPr>
      </w:pPr>
      <w:r>
        <w:rPr>
          <w:rFonts w:ascii="仿宋_GB2312" w:hint="eastAsia"/>
          <w:szCs w:val="32"/>
        </w:rPr>
        <w:t>3.项目资金管理情况分析。</w:t>
      </w:r>
    </w:p>
    <w:p w:rsidR="00AE5D9F" w:rsidRDefault="00AE5D9F" w:rsidP="00AE5D9F">
      <w:pPr>
        <w:ind w:firstLineChars="200" w:firstLine="600"/>
        <w:rPr>
          <w:rFonts w:ascii="仿宋_GB2312"/>
          <w:szCs w:val="32"/>
        </w:rPr>
      </w:pPr>
      <w:r>
        <w:rPr>
          <w:rFonts w:ascii="仿宋_GB2312" w:hint="eastAsia"/>
          <w:szCs w:val="32"/>
        </w:rPr>
        <w:t>依据县财政局项目资金集中支付、专款专用，</w:t>
      </w:r>
      <w:r w:rsidR="00077CD2">
        <w:rPr>
          <w:rFonts w:ascii="仿宋_GB2312" w:hint="eastAsia"/>
          <w:szCs w:val="32"/>
        </w:rPr>
        <w:t>真实</w:t>
      </w:r>
      <w:r>
        <w:rPr>
          <w:rFonts w:ascii="仿宋_GB2312" w:hint="eastAsia"/>
          <w:szCs w:val="32"/>
        </w:rPr>
        <w:t>反应收支动态等要求，及时公开资金管理使用情况，接受组织、个人或社会团体监督。</w:t>
      </w:r>
    </w:p>
    <w:p w:rsidR="00AE5D9F" w:rsidRDefault="00AE5D9F" w:rsidP="00AE5D9F">
      <w:pPr>
        <w:ind w:firstLineChars="200" w:firstLine="602"/>
        <w:outlineLvl w:val="0"/>
        <w:rPr>
          <w:rFonts w:ascii="楷体_GB2312" w:eastAsia="楷体_GB2312" w:hAnsi="楷体_GB2312" w:cs="楷体_GB2312"/>
          <w:b/>
          <w:bCs/>
          <w:szCs w:val="32"/>
        </w:rPr>
      </w:pPr>
      <w:r>
        <w:rPr>
          <w:rFonts w:ascii="楷体_GB2312" w:eastAsia="楷体_GB2312" w:hAnsi="楷体_GB2312" w:cs="楷体_GB2312" w:hint="eastAsia"/>
          <w:b/>
          <w:bCs/>
          <w:szCs w:val="32"/>
        </w:rPr>
        <w:lastRenderedPageBreak/>
        <w:t>（二）总体绩效目标完成情况分析。</w:t>
      </w:r>
    </w:p>
    <w:p w:rsidR="00AE5D9F" w:rsidRDefault="003912BE" w:rsidP="00AE5D9F">
      <w:pPr>
        <w:ind w:firstLineChars="200" w:firstLine="600"/>
        <w:outlineLvl w:val="0"/>
        <w:rPr>
          <w:rFonts w:ascii="仿宋_GB2312"/>
          <w:szCs w:val="32"/>
        </w:rPr>
      </w:pPr>
      <w:r>
        <w:rPr>
          <w:rFonts w:ascii="仿宋_GB2312" w:hint="eastAsia"/>
          <w:szCs w:val="32"/>
        </w:rPr>
        <w:t>提高大厅审批业务率，提高大厅服务质量。</w:t>
      </w:r>
    </w:p>
    <w:p w:rsidR="00AE5D9F" w:rsidRDefault="00AE5D9F" w:rsidP="00AE5D9F">
      <w:pPr>
        <w:ind w:firstLineChars="200" w:firstLine="602"/>
        <w:outlineLvl w:val="0"/>
        <w:rPr>
          <w:rFonts w:ascii="仿宋_GB2312"/>
          <w:szCs w:val="32"/>
        </w:rPr>
      </w:pPr>
      <w:r>
        <w:rPr>
          <w:rFonts w:ascii="楷体_GB2312" w:eastAsia="楷体_GB2312" w:hAnsi="楷体_GB2312" w:cs="楷体_GB2312" w:hint="eastAsia"/>
          <w:b/>
          <w:bCs/>
          <w:szCs w:val="32"/>
        </w:rPr>
        <w:t>（三）绩效指标完成情况分析。</w:t>
      </w:r>
    </w:p>
    <w:p w:rsidR="00AE5D9F" w:rsidRDefault="00AE5D9F" w:rsidP="00AE5D9F">
      <w:pPr>
        <w:ind w:firstLineChars="200" w:firstLine="600"/>
        <w:outlineLvl w:val="0"/>
        <w:rPr>
          <w:rFonts w:ascii="仿宋_GB2312"/>
          <w:szCs w:val="32"/>
        </w:rPr>
      </w:pPr>
      <w:r>
        <w:rPr>
          <w:rFonts w:ascii="仿宋_GB2312" w:hint="eastAsia"/>
          <w:szCs w:val="32"/>
        </w:rPr>
        <w:t>1.产出指标完成情况分析。</w:t>
      </w:r>
    </w:p>
    <w:p w:rsidR="00AE5D9F" w:rsidRDefault="00AE5D9F" w:rsidP="00AE5D9F">
      <w:pPr>
        <w:ind w:firstLineChars="200" w:firstLine="600"/>
        <w:outlineLvl w:val="0"/>
        <w:rPr>
          <w:rFonts w:ascii="仿宋_GB2312"/>
          <w:szCs w:val="32"/>
        </w:rPr>
      </w:pPr>
      <w:r>
        <w:rPr>
          <w:rFonts w:ascii="仿宋_GB2312" w:hint="eastAsia"/>
          <w:szCs w:val="32"/>
        </w:rPr>
        <w:t>数量指标。年度发生行政性中介服务</w:t>
      </w:r>
      <w:r w:rsidR="00EA5C17">
        <w:rPr>
          <w:rFonts w:ascii="仿宋_GB2312" w:hint="eastAsia"/>
          <w:szCs w:val="32"/>
        </w:rPr>
        <w:t>4</w:t>
      </w:r>
      <w:r>
        <w:rPr>
          <w:rFonts w:ascii="仿宋_GB2312" w:hint="eastAsia"/>
          <w:szCs w:val="32"/>
        </w:rPr>
        <w:t>次。</w:t>
      </w:r>
    </w:p>
    <w:p w:rsidR="00AE5D9F" w:rsidRDefault="00AE5D9F" w:rsidP="00AE5D9F">
      <w:pPr>
        <w:ind w:firstLineChars="200" w:firstLine="600"/>
        <w:outlineLvl w:val="0"/>
        <w:rPr>
          <w:rFonts w:ascii="仿宋_GB2312"/>
          <w:szCs w:val="32"/>
        </w:rPr>
      </w:pPr>
      <w:r>
        <w:rPr>
          <w:rFonts w:ascii="仿宋_GB2312" w:hint="eastAsia"/>
          <w:szCs w:val="32"/>
        </w:rPr>
        <w:t>2.效益指标完成情况分析。</w:t>
      </w:r>
    </w:p>
    <w:p w:rsidR="00AE5D9F" w:rsidRDefault="00AE5D9F" w:rsidP="00AE5D9F">
      <w:pPr>
        <w:ind w:firstLineChars="200" w:firstLine="600"/>
        <w:outlineLvl w:val="0"/>
        <w:rPr>
          <w:rFonts w:ascii="仿宋_GB2312"/>
          <w:szCs w:val="32"/>
        </w:rPr>
      </w:pPr>
      <w:r>
        <w:rPr>
          <w:rFonts w:ascii="仿宋_GB2312" w:hint="eastAsia"/>
          <w:szCs w:val="32"/>
        </w:rPr>
        <w:t>社会效益。有助于社会稳定，高效利用财政资金，防止业务纠纷。</w:t>
      </w:r>
    </w:p>
    <w:p w:rsidR="00AE5D9F" w:rsidRDefault="00AE5D9F" w:rsidP="00AE5D9F">
      <w:pPr>
        <w:ind w:firstLineChars="200" w:firstLine="600"/>
        <w:outlineLvl w:val="0"/>
        <w:rPr>
          <w:rFonts w:ascii="仿宋_GB2312"/>
          <w:szCs w:val="32"/>
        </w:rPr>
      </w:pPr>
      <w:r>
        <w:rPr>
          <w:rFonts w:ascii="仿宋_GB2312" w:hint="eastAsia"/>
          <w:szCs w:val="32"/>
        </w:rPr>
        <w:t>3.满意度指标完成情况分析。</w:t>
      </w:r>
    </w:p>
    <w:p w:rsidR="00AE5D9F" w:rsidRDefault="00AE5D9F" w:rsidP="00AE5D9F">
      <w:pPr>
        <w:ind w:firstLineChars="200" w:firstLine="600"/>
        <w:outlineLvl w:val="0"/>
        <w:rPr>
          <w:rFonts w:ascii="仿宋_GB2312"/>
          <w:szCs w:val="32"/>
        </w:rPr>
      </w:pPr>
      <w:r>
        <w:rPr>
          <w:rFonts w:ascii="仿宋_GB2312" w:hint="eastAsia"/>
          <w:szCs w:val="32"/>
        </w:rPr>
        <w:t>服务对象的满意程度高达98%。</w:t>
      </w:r>
    </w:p>
    <w:p w:rsidR="00AE5D9F" w:rsidRDefault="00AE5D9F" w:rsidP="00AE5D9F">
      <w:pPr>
        <w:ind w:firstLineChars="200" w:firstLine="600"/>
        <w:rPr>
          <w:rFonts w:ascii="黑体" w:eastAsia="黑体" w:hAnsi="黑体" w:cs="黑体"/>
          <w:bCs/>
          <w:szCs w:val="32"/>
        </w:rPr>
      </w:pPr>
      <w:r>
        <w:rPr>
          <w:rFonts w:ascii="黑体" w:eastAsia="黑体" w:hAnsi="黑体" w:cs="黑体" w:hint="eastAsia"/>
          <w:bCs/>
          <w:szCs w:val="32"/>
        </w:rPr>
        <w:t>三、绩效自评结果拟应用和公开情况</w:t>
      </w:r>
    </w:p>
    <w:p w:rsidR="00AE5D9F" w:rsidRDefault="00AE5D9F" w:rsidP="00AE5D9F">
      <w:pPr>
        <w:ind w:firstLineChars="200" w:firstLine="600"/>
        <w:rPr>
          <w:rFonts w:ascii="黑体" w:eastAsia="黑体" w:hAnsi="黑体" w:cs="黑体"/>
          <w:bCs/>
          <w:szCs w:val="32"/>
        </w:rPr>
      </w:pPr>
      <w:r>
        <w:rPr>
          <w:rFonts w:ascii="仿宋_GB2312" w:hint="eastAsia"/>
          <w:szCs w:val="32"/>
        </w:rPr>
        <w:t>我局通过专项资金绩效自评，放大坐标找不足，提高标准找差距，进一步提高了资金使用效率，达到了既定的绩效目标。</w:t>
      </w:r>
    </w:p>
    <w:p w:rsidR="00AE5D9F" w:rsidRDefault="00AE5D9F" w:rsidP="00AE5D9F">
      <w:pPr>
        <w:ind w:firstLineChars="200" w:firstLine="600"/>
      </w:pPr>
      <w:r>
        <w:rPr>
          <w:rFonts w:hint="eastAsia"/>
        </w:rPr>
        <w:t>附：乐亭县行政审批局项目绩效目标自评表</w:t>
      </w:r>
    </w:p>
    <w:p w:rsidR="00AE5D9F" w:rsidRDefault="00AE5D9F" w:rsidP="00AE5D9F">
      <w:pPr>
        <w:ind w:firstLineChars="200" w:firstLine="600"/>
      </w:pPr>
    </w:p>
    <w:p w:rsidR="00AE5D9F" w:rsidRDefault="00AE5D9F" w:rsidP="00AE5D9F">
      <w:pPr>
        <w:ind w:firstLineChars="200" w:firstLine="600"/>
      </w:pPr>
    </w:p>
    <w:p w:rsidR="00AE5D9F" w:rsidRDefault="00AE5D9F" w:rsidP="00AE5D9F">
      <w:pPr>
        <w:ind w:firstLineChars="200" w:firstLine="600"/>
      </w:pPr>
    </w:p>
    <w:p w:rsidR="00AE5D9F" w:rsidRDefault="00AE5D9F" w:rsidP="00AE5D9F">
      <w:pPr>
        <w:ind w:firstLineChars="200" w:firstLine="600"/>
      </w:pPr>
    </w:p>
    <w:p w:rsidR="00AE5D9F" w:rsidRDefault="00AE5D9F" w:rsidP="00AE5D9F">
      <w:pPr>
        <w:ind w:firstLineChars="200" w:firstLine="600"/>
      </w:pPr>
    </w:p>
    <w:p w:rsidR="00AE5D9F" w:rsidRDefault="00AE5D9F" w:rsidP="00AE5D9F">
      <w:pPr>
        <w:ind w:firstLineChars="200" w:firstLine="600"/>
      </w:pPr>
    </w:p>
    <w:p w:rsidR="00AE5D9F" w:rsidRDefault="00AE5D9F" w:rsidP="00AE5D9F">
      <w:pPr>
        <w:ind w:firstLineChars="200" w:firstLine="600"/>
      </w:pPr>
    </w:p>
    <w:p w:rsidR="00AE5D9F" w:rsidRDefault="00AE5D9F">
      <w:pPr>
        <w:ind w:firstLineChars="200" w:firstLine="600"/>
      </w:pPr>
    </w:p>
    <w:p w:rsidR="00FE54B7" w:rsidRDefault="00FE54B7">
      <w:pPr>
        <w:ind w:firstLineChars="200" w:firstLine="600"/>
      </w:pPr>
    </w:p>
    <w:p w:rsidR="00EC5E00" w:rsidRDefault="00EC5E00">
      <w:pPr>
        <w:ind w:firstLineChars="200" w:firstLine="600"/>
      </w:pPr>
    </w:p>
    <w:p w:rsidR="00AE5D9F" w:rsidRDefault="00AE5D9F" w:rsidP="00AE5D9F">
      <w:pPr>
        <w:rPr>
          <w:rFonts w:ascii="仿宋_GB2312" w:hAnsi="黑体"/>
          <w:bCs/>
          <w:szCs w:val="44"/>
        </w:rPr>
      </w:pPr>
      <w:r>
        <w:rPr>
          <w:rFonts w:ascii="仿宋_GB2312" w:hAnsi="黑体" w:hint="eastAsia"/>
          <w:bCs/>
          <w:szCs w:val="44"/>
        </w:rPr>
        <w:t>附件3</w:t>
      </w:r>
    </w:p>
    <w:p w:rsidR="00AE5D9F" w:rsidRDefault="00AE5D9F" w:rsidP="00AE5D9F">
      <w:pPr>
        <w:jc w:val="center"/>
        <w:rPr>
          <w:rFonts w:ascii="Arial" w:eastAsia="宋体" w:hAnsi="Arial" w:cs="Arial"/>
          <w:b/>
          <w:sz w:val="36"/>
          <w:szCs w:val="44"/>
        </w:rPr>
      </w:pPr>
    </w:p>
    <w:p w:rsidR="00AE5D9F" w:rsidRDefault="00AE5D9F" w:rsidP="00AE5D9F">
      <w:pPr>
        <w:jc w:val="center"/>
        <w:rPr>
          <w:rFonts w:ascii="Arial" w:eastAsia="宋体" w:hAnsi="Arial" w:cs="Arial"/>
          <w:b/>
          <w:sz w:val="36"/>
          <w:szCs w:val="44"/>
        </w:rPr>
      </w:pPr>
      <w:r>
        <w:rPr>
          <w:rFonts w:ascii="Arial" w:eastAsia="宋体" w:hAnsi="Arial" w:cs="Arial" w:hint="eastAsia"/>
          <w:b/>
          <w:sz w:val="36"/>
          <w:szCs w:val="44"/>
        </w:rPr>
        <w:t>乐亭县行政审批局</w:t>
      </w:r>
    </w:p>
    <w:p w:rsidR="00AE5D9F" w:rsidRPr="00ED004F" w:rsidRDefault="00ED004F" w:rsidP="00AE5D9F">
      <w:pPr>
        <w:jc w:val="center"/>
        <w:rPr>
          <w:rFonts w:ascii="宋体" w:eastAsia="宋体" w:hAnsi="宋体" w:cs="宋体"/>
          <w:b/>
          <w:sz w:val="32"/>
          <w:szCs w:val="32"/>
        </w:rPr>
      </w:pPr>
      <w:r>
        <w:rPr>
          <w:rFonts w:ascii="Arial" w:eastAsia="宋体" w:hAnsi="Arial" w:cs="Arial" w:hint="eastAsia"/>
          <w:b/>
          <w:sz w:val="32"/>
          <w:szCs w:val="32"/>
        </w:rPr>
        <w:t>水土方案技术评审经费</w:t>
      </w:r>
      <w:r w:rsidR="00EC5E00" w:rsidRPr="00ED004F">
        <w:rPr>
          <w:rFonts w:ascii="Arial" w:eastAsia="宋体" w:hAnsi="Arial" w:cs="Arial" w:hint="eastAsia"/>
          <w:b/>
          <w:sz w:val="32"/>
          <w:szCs w:val="32"/>
        </w:rPr>
        <w:t>2021</w:t>
      </w:r>
      <w:r w:rsidR="00AE5D9F" w:rsidRPr="00ED004F">
        <w:rPr>
          <w:rFonts w:ascii="宋体" w:eastAsia="宋体" w:hAnsi="宋体" w:cs="宋体" w:hint="eastAsia"/>
          <w:b/>
          <w:sz w:val="32"/>
          <w:szCs w:val="32"/>
        </w:rPr>
        <w:t>年度绩效自评报告</w:t>
      </w:r>
    </w:p>
    <w:p w:rsidR="00AE5D9F" w:rsidRDefault="00AE5D9F" w:rsidP="00AE5D9F">
      <w:pPr>
        <w:jc w:val="center"/>
        <w:rPr>
          <w:rFonts w:ascii="仿宋_GB2312"/>
          <w:szCs w:val="32"/>
        </w:rPr>
      </w:pPr>
    </w:p>
    <w:p w:rsidR="00AE5D9F" w:rsidRDefault="00AE5D9F" w:rsidP="00AE5D9F">
      <w:pPr>
        <w:tabs>
          <w:tab w:val="left" w:pos="7080"/>
        </w:tabs>
        <w:ind w:firstLineChars="200" w:firstLine="600"/>
        <w:outlineLvl w:val="0"/>
        <w:rPr>
          <w:rFonts w:ascii="黑体" w:eastAsia="黑体" w:hAnsi="黑体" w:cs="黑体"/>
          <w:bCs/>
          <w:szCs w:val="32"/>
        </w:rPr>
      </w:pPr>
      <w:r>
        <w:rPr>
          <w:rFonts w:ascii="黑体" w:eastAsia="黑体" w:hAnsi="黑体" w:cs="黑体" w:hint="eastAsia"/>
          <w:bCs/>
          <w:szCs w:val="32"/>
        </w:rPr>
        <w:t>一、基本情况</w:t>
      </w:r>
    </w:p>
    <w:p w:rsidR="00ED004F" w:rsidRPr="00ED004F" w:rsidRDefault="00ED004F" w:rsidP="00ED004F">
      <w:pPr>
        <w:ind w:firstLineChars="200" w:firstLine="600"/>
        <w:outlineLvl w:val="0"/>
        <w:rPr>
          <w:rFonts w:ascii="仿宋_GB2312"/>
          <w:szCs w:val="32"/>
        </w:rPr>
      </w:pPr>
      <w:r w:rsidRPr="00ED004F">
        <w:rPr>
          <w:rFonts w:ascii="仿宋_GB2312" w:hint="eastAsia"/>
          <w:szCs w:val="32"/>
        </w:rPr>
        <w:t>按照《关于2020年度水土保持监管履职监察意见的通知》（唐水保【2021】2号）文件精神，需要整改问题涉及我单位水土保持方案技术评审费用未纳入财政预算，根据《水利部关于进一步深化“放管服”改革全面加强水土保持监管的意见》（水保【2019】160号）文件要求，征占地面积在5公顷以上或者挖填土石方总量在5万立方米以上的生产建设项目需要编制水土保持方案报告书，水土行政主管部门或者其他审批部门组织开展技术评审，评审费用应当纳入各级财政预算，禁止向生产建设单位收取或者变相收取评审费用。</w:t>
      </w:r>
      <w:r>
        <w:rPr>
          <w:rFonts w:ascii="仿宋_GB2312" w:hint="eastAsia"/>
          <w:szCs w:val="32"/>
        </w:rPr>
        <w:t>结合我县建设实际情况，申请水土保持方案技术评审经费25万元。</w:t>
      </w:r>
    </w:p>
    <w:p w:rsidR="00AE5D9F" w:rsidRDefault="00AE5D9F" w:rsidP="00ED004F">
      <w:pPr>
        <w:tabs>
          <w:tab w:val="left" w:pos="7080"/>
        </w:tabs>
        <w:ind w:firstLineChars="200" w:firstLine="600"/>
        <w:outlineLvl w:val="0"/>
        <w:rPr>
          <w:rFonts w:ascii="仿宋_GB2312"/>
          <w:szCs w:val="32"/>
        </w:rPr>
      </w:pPr>
      <w:r>
        <w:rPr>
          <w:rFonts w:ascii="黑体" w:eastAsia="黑体" w:hAnsi="黑体" w:cs="黑体" w:hint="eastAsia"/>
          <w:bCs/>
          <w:szCs w:val="32"/>
        </w:rPr>
        <w:t>二、绩效目标完成情况分析</w:t>
      </w:r>
    </w:p>
    <w:p w:rsidR="00AE5D9F" w:rsidRDefault="00AE5D9F" w:rsidP="00AE5D9F">
      <w:pPr>
        <w:ind w:firstLineChars="200" w:firstLine="602"/>
        <w:outlineLvl w:val="0"/>
        <w:rPr>
          <w:rFonts w:ascii="楷体_GB2312" w:eastAsia="楷体_GB2312" w:hAnsi="楷体_GB2312" w:cs="楷体_GB2312"/>
          <w:b/>
          <w:bCs/>
          <w:szCs w:val="32"/>
        </w:rPr>
      </w:pPr>
      <w:r>
        <w:rPr>
          <w:rFonts w:ascii="楷体_GB2312" w:eastAsia="楷体_GB2312" w:hAnsi="楷体_GB2312" w:cs="楷体_GB2312" w:hint="eastAsia"/>
          <w:b/>
          <w:bCs/>
          <w:szCs w:val="32"/>
        </w:rPr>
        <w:t>（一）资金投入情况分析。</w:t>
      </w:r>
    </w:p>
    <w:p w:rsidR="00AE5D9F" w:rsidRDefault="00AE5D9F" w:rsidP="00AE5D9F">
      <w:pPr>
        <w:ind w:firstLineChars="200" w:firstLine="600"/>
        <w:rPr>
          <w:rFonts w:ascii="仿宋_GB2312"/>
          <w:szCs w:val="32"/>
        </w:rPr>
      </w:pPr>
      <w:r>
        <w:rPr>
          <w:rFonts w:ascii="仿宋_GB2312" w:hint="eastAsia"/>
          <w:szCs w:val="32"/>
        </w:rPr>
        <w:t>1.项目资金到位情况分析。</w:t>
      </w:r>
    </w:p>
    <w:p w:rsidR="00AE5D9F" w:rsidRDefault="00EC5E00" w:rsidP="00AE5D9F">
      <w:pPr>
        <w:ind w:firstLineChars="200" w:firstLine="600"/>
        <w:rPr>
          <w:rFonts w:ascii="仿宋_GB2312"/>
          <w:szCs w:val="32"/>
        </w:rPr>
      </w:pPr>
      <w:r>
        <w:rPr>
          <w:rFonts w:ascii="仿宋_GB2312" w:hint="eastAsia"/>
          <w:szCs w:val="32"/>
        </w:rPr>
        <w:t>2021</w:t>
      </w:r>
      <w:r w:rsidR="00AE5D9F">
        <w:rPr>
          <w:rFonts w:ascii="仿宋_GB2312" w:hint="eastAsia"/>
          <w:szCs w:val="32"/>
        </w:rPr>
        <w:t>年度县财政局下达我局</w:t>
      </w:r>
      <w:r w:rsidR="00ED004F">
        <w:rPr>
          <w:rFonts w:ascii="仿宋_GB2312" w:hint="eastAsia"/>
          <w:szCs w:val="32"/>
        </w:rPr>
        <w:t>水土方案技术评审经</w:t>
      </w:r>
      <w:r w:rsidR="001F61B9">
        <w:rPr>
          <w:rFonts w:ascii="仿宋_GB2312" w:hint="eastAsia"/>
          <w:szCs w:val="32"/>
        </w:rPr>
        <w:t>费</w:t>
      </w:r>
      <w:r w:rsidR="00ED004F">
        <w:rPr>
          <w:rFonts w:ascii="仿宋_GB2312" w:hint="eastAsia"/>
          <w:szCs w:val="32"/>
        </w:rPr>
        <w:t>25</w:t>
      </w:r>
      <w:r w:rsidR="00AE5D9F">
        <w:rPr>
          <w:rFonts w:ascii="仿宋_GB2312" w:hint="eastAsia"/>
          <w:szCs w:val="32"/>
        </w:rPr>
        <w:t>万元，</w:t>
      </w:r>
      <w:r w:rsidR="00AE5D9F">
        <w:rPr>
          <w:rFonts w:ascii="仿宋_GB2312" w:hint="eastAsia"/>
          <w:szCs w:val="32"/>
        </w:rPr>
        <w:lastRenderedPageBreak/>
        <w:t>资金拨付及时、到位。</w:t>
      </w:r>
    </w:p>
    <w:p w:rsidR="00AE5D9F" w:rsidRDefault="00AE5D9F" w:rsidP="00AE5D9F">
      <w:pPr>
        <w:ind w:firstLineChars="200" w:firstLine="600"/>
        <w:rPr>
          <w:rFonts w:ascii="仿宋_GB2312"/>
          <w:szCs w:val="32"/>
        </w:rPr>
      </w:pPr>
      <w:r>
        <w:rPr>
          <w:rFonts w:ascii="仿宋_GB2312" w:hint="eastAsia"/>
          <w:szCs w:val="32"/>
        </w:rPr>
        <w:t>2.项目资金执行情况分析。</w:t>
      </w:r>
    </w:p>
    <w:p w:rsidR="00AE5D9F" w:rsidRDefault="00EC5E00" w:rsidP="00AE5D9F">
      <w:pPr>
        <w:ind w:firstLineChars="200" w:firstLine="600"/>
        <w:rPr>
          <w:rFonts w:ascii="仿宋_GB2312"/>
          <w:szCs w:val="32"/>
        </w:rPr>
      </w:pPr>
      <w:r>
        <w:rPr>
          <w:rFonts w:ascii="仿宋_GB2312" w:hint="eastAsia"/>
          <w:szCs w:val="32"/>
        </w:rPr>
        <w:t>2021</w:t>
      </w:r>
      <w:r w:rsidR="00AE5D9F">
        <w:rPr>
          <w:rFonts w:ascii="仿宋_GB2312" w:hint="eastAsia"/>
          <w:szCs w:val="32"/>
        </w:rPr>
        <w:t>年度收入县财政局</w:t>
      </w:r>
      <w:r w:rsidR="00ED004F">
        <w:rPr>
          <w:rFonts w:ascii="仿宋_GB2312" w:hint="eastAsia"/>
          <w:szCs w:val="32"/>
        </w:rPr>
        <w:t>水土方案技术评审经费25</w:t>
      </w:r>
      <w:r w:rsidR="00AE5D9F">
        <w:rPr>
          <w:rFonts w:ascii="仿宋_GB2312" w:hint="eastAsia"/>
          <w:szCs w:val="32"/>
        </w:rPr>
        <w:t>万元，实际支出</w:t>
      </w:r>
      <w:r w:rsidR="00ED004F">
        <w:rPr>
          <w:rFonts w:ascii="仿宋_GB2312" w:hint="eastAsia"/>
          <w:szCs w:val="32"/>
        </w:rPr>
        <w:t>9.9</w:t>
      </w:r>
      <w:r w:rsidR="00AE5D9F">
        <w:rPr>
          <w:rFonts w:ascii="仿宋_GB2312" w:hint="eastAsia"/>
          <w:szCs w:val="32"/>
        </w:rPr>
        <w:t>万元，预算执行率为</w:t>
      </w:r>
      <w:r w:rsidR="00ED004F">
        <w:rPr>
          <w:rFonts w:ascii="仿宋_GB2312" w:hint="eastAsia"/>
          <w:szCs w:val="32"/>
        </w:rPr>
        <w:t>39.6</w:t>
      </w:r>
      <w:r w:rsidR="00AE5D9F">
        <w:rPr>
          <w:rFonts w:ascii="仿宋_GB2312" w:hint="eastAsia"/>
          <w:szCs w:val="32"/>
        </w:rPr>
        <w:t>%。</w:t>
      </w:r>
    </w:p>
    <w:p w:rsidR="00AE5D9F" w:rsidRDefault="00AE5D9F" w:rsidP="00AE5D9F">
      <w:pPr>
        <w:ind w:firstLineChars="200" w:firstLine="600"/>
        <w:rPr>
          <w:rFonts w:ascii="仿宋_GB2312"/>
          <w:szCs w:val="32"/>
        </w:rPr>
      </w:pPr>
      <w:r>
        <w:rPr>
          <w:rFonts w:ascii="仿宋_GB2312" w:hint="eastAsia"/>
          <w:szCs w:val="32"/>
        </w:rPr>
        <w:t>3.项目资金管理情况分析。</w:t>
      </w:r>
    </w:p>
    <w:p w:rsidR="00AE5D9F" w:rsidRDefault="00AE5D9F" w:rsidP="00AE5D9F">
      <w:pPr>
        <w:ind w:firstLineChars="200" w:firstLine="600"/>
        <w:rPr>
          <w:rFonts w:ascii="仿宋_GB2312"/>
          <w:szCs w:val="32"/>
        </w:rPr>
      </w:pPr>
      <w:r>
        <w:rPr>
          <w:rFonts w:ascii="仿宋_GB2312" w:hint="eastAsia"/>
          <w:szCs w:val="32"/>
        </w:rPr>
        <w:t>依据县财政局项目资金集中支付、专款专用，</w:t>
      </w:r>
      <w:r w:rsidR="00077CD2">
        <w:rPr>
          <w:rFonts w:ascii="仿宋_GB2312" w:hint="eastAsia"/>
          <w:szCs w:val="32"/>
        </w:rPr>
        <w:t>真实</w:t>
      </w:r>
      <w:r>
        <w:rPr>
          <w:rFonts w:ascii="仿宋_GB2312" w:hint="eastAsia"/>
          <w:szCs w:val="32"/>
        </w:rPr>
        <w:t>反应收支动态等要求，及时公开资金管理使用情况，接受组织、个人或社会团体监督。</w:t>
      </w:r>
    </w:p>
    <w:p w:rsidR="00AE5D9F" w:rsidRDefault="00AE5D9F" w:rsidP="00AE5D9F">
      <w:pPr>
        <w:ind w:firstLineChars="200" w:firstLine="602"/>
        <w:outlineLvl w:val="0"/>
        <w:rPr>
          <w:rFonts w:ascii="楷体_GB2312" w:eastAsia="楷体_GB2312" w:hAnsi="楷体_GB2312" w:cs="楷体_GB2312"/>
          <w:b/>
          <w:bCs/>
          <w:szCs w:val="32"/>
        </w:rPr>
      </w:pPr>
      <w:r>
        <w:rPr>
          <w:rFonts w:ascii="楷体_GB2312" w:eastAsia="楷体_GB2312" w:hAnsi="楷体_GB2312" w:cs="楷体_GB2312" w:hint="eastAsia"/>
          <w:b/>
          <w:bCs/>
          <w:szCs w:val="32"/>
        </w:rPr>
        <w:t>（二）总体绩效目标完成情况分析。</w:t>
      </w:r>
    </w:p>
    <w:p w:rsidR="00AE5D9F" w:rsidRDefault="00594F7D" w:rsidP="00AE5D9F">
      <w:pPr>
        <w:ind w:firstLineChars="200" w:firstLine="600"/>
        <w:outlineLvl w:val="0"/>
        <w:rPr>
          <w:rFonts w:ascii="仿宋_GB2312"/>
          <w:szCs w:val="32"/>
        </w:rPr>
      </w:pPr>
      <w:r>
        <w:rPr>
          <w:rFonts w:ascii="仿宋_GB2312" w:hint="eastAsia"/>
          <w:szCs w:val="32"/>
        </w:rPr>
        <w:t>确保水土保持方案报告书的顺利完成，减轻生产建设单位负担。</w:t>
      </w:r>
    </w:p>
    <w:p w:rsidR="00AE5D9F" w:rsidRDefault="00AE5D9F" w:rsidP="00AE5D9F">
      <w:pPr>
        <w:ind w:firstLineChars="200" w:firstLine="602"/>
        <w:outlineLvl w:val="0"/>
        <w:rPr>
          <w:rFonts w:ascii="仿宋_GB2312"/>
          <w:szCs w:val="32"/>
        </w:rPr>
      </w:pPr>
      <w:r>
        <w:rPr>
          <w:rFonts w:ascii="楷体_GB2312" w:eastAsia="楷体_GB2312" w:hAnsi="楷体_GB2312" w:cs="楷体_GB2312" w:hint="eastAsia"/>
          <w:b/>
          <w:bCs/>
          <w:szCs w:val="32"/>
        </w:rPr>
        <w:t>（三）绩效指标完成情况分析。</w:t>
      </w:r>
    </w:p>
    <w:p w:rsidR="00AE5D9F" w:rsidRDefault="00AE5D9F" w:rsidP="00AE5D9F">
      <w:pPr>
        <w:ind w:firstLineChars="200" w:firstLine="600"/>
        <w:outlineLvl w:val="0"/>
        <w:rPr>
          <w:rFonts w:ascii="仿宋_GB2312"/>
          <w:szCs w:val="32"/>
        </w:rPr>
      </w:pPr>
      <w:r>
        <w:rPr>
          <w:rFonts w:ascii="仿宋_GB2312" w:hint="eastAsia"/>
          <w:szCs w:val="32"/>
        </w:rPr>
        <w:t>1.产出指标完成情况分析。</w:t>
      </w:r>
    </w:p>
    <w:p w:rsidR="00AE5D9F" w:rsidRDefault="00AE5D9F" w:rsidP="00AE5D9F">
      <w:pPr>
        <w:ind w:firstLineChars="200" w:firstLine="600"/>
        <w:outlineLvl w:val="0"/>
        <w:rPr>
          <w:rFonts w:ascii="仿宋_GB2312"/>
          <w:szCs w:val="32"/>
        </w:rPr>
      </w:pPr>
      <w:r>
        <w:rPr>
          <w:rFonts w:ascii="仿宋_GB2312" w:hint="eastAsia"/>
          <w:szCs w:val="32"/>
        </w:rPr>
        <w:t>数量指标。</w:t>
      </w:r>
      <w:r w:rsidR="00594F7D">
        <w:rPr>
          <w:rFonts w:ascii="仿宋_GB2312" w:hint="eastAsia"/>
          <w:szCs w:val="32"/>
        </w:rPr>
        <w:t>年度水土保持方案评审</w:t>
      </w:r>
      <w:r w:rsidR="001627B2">
        <w:rPr>
          <w:rFonts w:ascii="仿宋_GB2312" w:hint="eastAsia"/>
          <w:szCs w:val="32"/>
        </w:rPr>
        <w:t>5</w:t>
      </w:r>
      <w:r w:rsidR="00594F7D">
        <w:rPr>
          <w:rFonts w:ascii="仿宋_GB2312" w:hint="eastAsia"/>
          <w:szCs w:val="32"/>
        </w:rPr>
        <w:t>次</w:t>
      </w:r>
      <w:r w:rsidR="007763B3">
        <w:rPr>
          <w:rFonts w:ascii="仿宋_GB2312" w:hint="eastAsia"/>
          <w:szCs w:val="32"/>
        </w:rPr>
        <w:t>。</w:t>
      </w:r>
    </w:p>
    <w:p w:rsidR="00AE5D9F" w:rsidRDefault="00AE5D9F" w:rsidP="00AE5D9F">
      <w:pPr>
        <w:ind w:firstLineChars="200" w:firstLine="600"/>
        <w:outlineLvl w:val="0"/>
        <w:rPr>
          <w:rFonts w:ascii="仿宋_GB2312"/>
          <w:szCs w:val="32"/>
        </w:rPr>
      </w:pPr>
      <w:r>
        <w:rPr>
          <w:rFonts w:ascii="仿宋_GB2312" w:hint="eastAsia"/>
          <w:szCs w:val="32"/>
        </w:rPr>
        <w:t>2.效益指标完成情况分析。</w:t>
      </w:r>
    </w:p>
    <w:p w:rsidR="00AE5D9F" w:rsidRDefault="00AE5D9F" w:rsidP="00AE5D9F">
      <w:pPr>
        <w:ind w:firstLineChars="200" w:firstLine="600"/>
        <w:outlineLvl w:val="0"/>
        <w:rPr>
          <w:rFonts w:ascii="仿宋_GB2312"/>
          <w:szCs w:val="32"/>
        </w:rPr>
      </w:pPr>
      <w:r>
        <w:rPr>
          <w:rFonts w:ascii="仿宋_GB2312" w:hint="eastAsia"/>
          <w:szCs w:val="32"/>
        </w:rPr>
        <w:t>社会效益。</w:t>
      </w:r>
      <w:r w:rsidR="00594F7D">
        <w:rPr>
          <w:rFonts w:ascii="仿宋_GB2312" w:hint="eastAsia"/>
          <w:szCs w:val="32"/>
        </w:rPr>
        <w:t>减轻生产建设单位负担</w:t>
      </w:r>
      <w:r w:rsidR="007763B3">
        <w:rPr>
          <w:rFonts w:ascii="仿宋_GB2312" w:hint="eastAsia"/>
          <w:szCs w:val="32"/>
        </w:rPr>
        <w:t>。</w:t>
      </w:r>
    </w:p>
    <w:p w:rsidR="00AE5D9F" w:rsidRDefault="00AE5D9F" w:rsidP="00AE5D9F">
      <w:pPr>
        <w:ind w:firstLineChars="200" w:firstLine="600"/>
        <w:outlineLvl w:val="0"/>
        <w:rPr>
          <w:rFonts w:ascii="仿宋_GB2312"/>
          <w:szCs w:val="32"/>
        </w:rPr>
      </w:pPr>
      <w:r>
        <w:rPr>
          <w:rFonts w:ascii="仿宋_GB2312" w:hint="eastAsia"/>
          <w:szCs w:val="32"/>
        </w:rPr>
        <w:t>3.满意度指标完成情况分析。</w:t>
      </w:r>
    </w:p>
    <w:p w:rsidR="00AE5D9F" w:rsidRDefault="00AE5D9F" w:rsidP="00AE5D9F">
      <w:pPr>
        <w:ind w:firstLineChars="200" w:firstLine="600"/>
        <w:outlineLvl w:val="0"/>
        <w:rPr>
          <w:rFonts w:ascii="仿宋_GB2312"/>
          <w:szCs w:val="32"/>
        </w:rPr>
      </w:pPr>
      <w:r>
        <w:rPr>
          <w:rFonts w:ascii="仿宋_GB2312" w:hint="eastAsia"/>
          <w:szCs w:val="32"/>
        </w:rPr>
        <w:t>服务对象的满意程度高达98%。</w:t>
      </w:r>
    </w:p>
    <w:p w:rsidR="00AE5D9F" w:rsidRDefault="00AE5D9F" w:rsidP="00AE5D9F">
      <w:pPr>
        <w:ind w:firstLineChars="200" w:firstLine="600"/>
        <w:rPr>
          <w:rFonts w:ascii="黑体" w:eastAsia="黑体" w:hAnsi="黑体" w:cs="黑体"/>
          <w:bCs/>
          <w:szCs w:val="32"/>
        </w:rPr>
      </w:pPr>
      <w:r>
        <w:rPr>
          <w:rFonts w:ascii="黑体" w:eastAsia="黑体" w:hAnsi="黑体" w:cs="黑体" w:hint="eastAsia"/>
          <w:bCs/>
          <w:szCs w:val="32"/>
        </w:rPr>
        <w:t>三、绩效自评结果拟应用和公开情况</w:t>
      </w:r>
    </w:p>
    <w:p w:rsidR="00AE5D9F" w:rsidRDefault="00AE5D9F" w:rsidP="00AE5D9F">
      <w:pPr>
        <w:ind w:firstLineChars="200" w:firstLine="600"/>
        <w:rPr>
          <w:rFonts w:ascii="黑体" w:eastAsia="黑体" w:hAnsi="黑体" w:cs="黑体"/>
          <w:bCs/>
          <w:szCs w:val="32"/>
        </w:rPr>
      </w:pPr>
      <w:r>
        <w:rPr>
          <w:rFonts w:ascii="仿宋_GB2312" w:hint="eastAsia"/>
          <w:szCs w:val="32"/>
        </w:rPr>
        <w:t>我局通过专项资金绩效自评，放大坐标找不足，提高标准找差距，进一步提高了资金使用效率，达到了既定的绩效目标。</w:t>
      </w:r>
    </w:p>
    <w:p w:rsidR="00AE5D9F" w:rsidRDefault="00AE5D9F" w:rsidP="00AE5D9F">
      <w:pPr>
        <w:ind w:firstLineChars="200" w:firstLine="600"/>
      </w:pPr>
      <w:r>
        <w:rPr>
          <w:rFonts w:hint="eastAsia"/>
        </w:rPr>
        <w:t>附：乐亭县行政审批局项目绩效目标自评表</w:t>
      </w:r>
    </w:p>
    <w:p w:rsidR="00AE5D9F" w:rsidRDefault="00AE5D9F" w:rsidP="00AB1680"/>
    <w:p w:rsidR="00AE5D9F" w:rsidRDefault="00AE5D9F" w:rsidP="00AE5D9F">
      <w:pPr>
        <w:ind w:firstLineChars="200" w:firstLine="600"/>
      </w:pPr>
    </w:p>
    <w:p w:rsidR="006B2741" w:rsidRDefault="006B2741" w:rsidP="006B2741">
      <w:pPr>
        <w:jc w:val="center"/>
        <w:rPr>
          <w:rFonts w:ascii="Arial" w:eastAsia="宋体" w:hAnsi="Arial" w:cs="Arial"/>
          <w:b/>
          <w:sz w:val="36"/>
          <w:szCs w:val="44"/>
        </w:rPr>
      </w:pPr>
    </w:p>
    <w:p w:rsidR="006B2741" w:rsidRDefault="006B2741" w:rsidP="006B2741">
      <w:pPr>
        <w:jc w:val="center"/>
        <w:rPr>
          <w:rFonts w:ascii="Arial" w:eastAsia="宋体" w:hAnsi="Arial" w:cs="Arial"/>
          <w:b/>
          <w:sz w:val="36"/>
          <w:szCs w:val="44"/>
        </w:rPr>
      </w:pPr>
      <w:r>
        <w:rPr>
          <w:rFonts w:ascii="Arial" w:eastAsia="宋体" w:hAnsi="Arial" w:cs="Arial" w:hint="eastAsia"/>
          <w:b/>
          <w:sz w:val="36"/>
          <w:szCs w:val="44"/>
        </w:rPr>
        <w:t>乐亭县行政审批局</w:t>
      </w:r>
    </w:p>
    <w:p w:rsidR="006B2741" w:rsidRPr="00ED004F" w:rsidRDefault="006B2741" w:rsidP="006B2741">
      <w:pPr>
        <w:jc w:val="center"/>
        <w:rPr>
          <w:rFonts w:ascii="宋体" w:eastAsia="宋体" w:hAnsi="宋体" w:cs="宋体"/>
          <w:b/>
          <w:sz w:val="32"/>
          <w:szCs w:val="32"/>
        </w:rPr>
      </w:pPr>
      <w:r>
        <w:rPr>
          <w:rFonts w:ascii="Arial" w:eastAsia="宋体" w:hAnsi="Arial" w:cs="Arial" w:hint="eastAsia"/>
          <w:b/>
          <w:sz w:val="32"/>
          <w:szCs w:val="32"/>
        </w:rPr>
        <w:t>市监、环保事项</w:t>
      </w:r>
      <w:r w:rsidR="0094320D">
        <w:rPr>
          <w:rFonts w:ascii="Arial" w:eastAsia="宋体" w:hAnsi="Arial" w:cs="Arial" w:hint="eastAsia"/>
          <w:b/>
          <w:sz w:val="32"/>
          <w:szCs w:val="32"/>
        </w:rPr>
        <w:t>划转办公经费</w:t>
      </w:r>
      <w:r w:rsidRPr="00ED004F">
        <w:rPr>
          <w:rFonts w:ascii="Arial" w:eastAsia="宋体" w:hAnsi="Arial" w:cs="Arial" w:hint="eastAsia"/>
          <w:b/>
          <w:sz w:val="32"/>
          <w:szCs w:val="32"/>
        </w:rPr>
        <w:t>2021</w:t>
      </w:r>
      <w:r w:rsidRPr="00ED004F">
        <w:rPr>
          <w:rFonts w:ascii="宋体" w:eastAsia="宋体" w:hAnsi="宋体" w:cs="宋体" w:hint="eastAsia"/>
          <w:b/>
          <w:sz w:val="32"/>
          <w:szCs w:val="32"/>
        </w:rPr>
        <w:t>年度绩效自评报告</w:t>
      </w:r>
    </w:p>
    <w:p w:rsidR="006B2741" w:rsidRDefault="006B2741" w:rsidP="006B2741">
      <w:pPr>
        <w:jc w:val="center"/>
        <w:rPr>
          <w:rFonts w:ascii="仿宋_GB2312"/>
          <w:szCs w:val="32"/>
        </w:rPr>
      </w:pPr>
    </w:p>
    <w:p w:rsidR="006B2741" w:rsidRDefault="006B2741" w:rsidP="006B2741">
      <w:pPr>
        <w:tabs>
          <w:tab w:val="left" w:pos="7080"/>
        </w:tabs>
        <w:ind w:firstLineChars="200" w:firstLine="600"/>
        <w:outlineLvl w:val="0"/>
        <w:rPr>
          <w:rFonts w:ascii="黑体" w:eastAsia="黑体" w:hAnsi="黑体" w:cs="黑体"/>
          <w:bCs/>
          <w:szCs w:val="32"/>
        </w:rPr>
      </w:pPr>
      <w:r>
        <w:rPr>
          <w:rFonts w:ascii="黑体" w:eastAsia="黑体" w:hAnsi="黑体" w:cs="黑体" w:hint="eastAsia"/>
          <w:bCs/>
          <w:szCs w:val="32"/>
        </w:rPr>
        <w:t>一、基本情况</w:t>
      </w:r>
    </w:p>
    <w:p w:rsidR="006B2741" w:rsidRPr="00ED004F" w:rsidRDefault="0094320D" w:rsidP="006B2741">
      <w:pPr>
        <w:ind w:firstLineChars="200" w:firstLine="600"/>
        <w:outlineLvl w:val="0"/>
        <w:rPr>
          <w:rFonts w:ascii="仿宋_GB2312"/>
          <w:szCs w:val="32"/>
        </w:rPr>
      </w:pPr>
      <w:r>
        <w:rPr>
          <w:rFonts w:ascii="仿宋_GB2312" w:hint="eastAsia"/>
          <w:szCs w:val="32"/>
        </w:rPr>
        <w:t>市监、环保事项划转到我单位，2021年申请市监、环保事项划转办公经费16.028万</w:t>
      </w:r>
      <w:r w:rsidR="006B2741">
        <w:rPr>
          <w:rFonts w:ascii="仿宋_GB2312" w:hint="eastAsia"/>
          <w:szCs w:val="32"/>
        </w:rPr>
        <w:t>。</w:t>
      </w:r>
    </w:p>
    <w:p w:rsidR="006B2741" w:rsidRDefault="006B2741" w:rsidP="006B2741">
      <w:pPr>
        <w:tabs>
          <w:tab w:val="left" w:pos="7080"/>
        </w:tabs>
        <w:ind w:firstLineChars="200" w:firstLine="600"/>
        <w:outlineLvl w:val="0"/>
        <w:rPr>
          <w:rFonts w:ascii="仿宋_GB2312"/>
          <w:szCs w:val="32"/>
        </w:rPr>
      </w:pPr>
      <w:r>
        <w:rPr>
          <w:rFonts w:ascii="黑体" w:eastAsia="黑体" w:hAnsi="黑体" w:cs="黑体" w:hint="eastAsia"/>
          <w:bCs/>
          <w:szCs w:val="32"/>
        </w:rPr>
        <w:t>二、绩效目标完成情况分析</w:t>
      </w:r>
    </w:p>
    <w:p w:rsidR="006B2741" w:rsidRDefault="006B2741" w:rsidP="006B2741">
      <w:pPr>
        <w:ind w:firstLineChars="200" w:firstLine="602"/>
        <w:outlineLvl w:val="0"/>
        <w:rPr>
          <w:rFonts w:ascii="楷体_GB2312" w:eastAsia="楷体_GB2312" w:hAnsi="楷体_GB2312" w:cs="楷体_GB2312"/>
          <w:b/>
          <w:bCs/>
          <w:szCs w:val="32"/>
        </w:rPr>
      </w:pPr>
      <w:r>
        <w:rPr>
          <w:rFonts w:ascii="楷体_GB2312" w:eastAsia="楷体_GB2312" w:hAnsi="楷体_GB2312" w:cs="楷体_GB2312" w:hint="eastAsia"/>
          <w:b/>
          <w:bCs/>
          <w:szCs w:val="32"/>
        </w:rPr>
        <w:t>（一）资金投入情况分析。</w:t>
      </w:r>
    </w:p>
    <w:p w:rsidR="006B2741" w:rsidRDefault="006B2741" w:rsidP="006B2741">
      <w:pPr>
        <w:ind w:firstLineChars="200" w:firstLine="600"/>
        <w:rPr>
          <w:rFonts w:ascii="仿宋_GB2312"/>
          <w:szCs w:val="32"/>
        </w:rPr>
      </w:pPr>
      <w:r>
        <w:rPr>
          <w:rFonts w:ascii="仿宋_GB2312" w:hint="eastAsia"/>
          <w:szCs w:val="32"/>
        </w:rPr>
        <w:t>1.项目资金到位情况分析。</w:t>
      </w:r>
    </w:p>
    <w:p w:rsidR="006B2741" w:rsidRDefault="006B2741" w:rsidP="006B2741">
      <w:pPr>
        <w:ind w:firstLineChars="200" w:firstLine="600"/>
        <w:rPr>
          <w:rFonts w:ascii="仿宋_GB2312"/>
          <w:szCs w:val="32"/>
        </w:rPr>
      </w:pPr>
      <w:r>
        <w:rPr>
          <w:rFonts w:ascii="仿宋_GB2312" w:hint="eastAsia"/>
          <w:szCs w:val="32"/>
        </w:rPr>
        <w:t>2021年度县财政局下达我</w:t>
      </w:r>
      <w:r w:rsidR="0094320D">
        <w:rPr>
          <w:rFonts w:ascii="仿宋_GB2312" w:hint="eastAsia"/>
          <w:szCs w:val="32"/>
        </w:rPr>
        <w:t>市监、环保事项划转办公</w:t>
      </w:r>
      <w:r>
        <w:rPr>
          <w:rFonts w:ascii="仿宋_GB2312" w:hint="eastAsia"/>
          <w:szCs w:val="32"/>
        </w:rPr>
        <w:t>经费</w:t>
      </w:r>
      <w:r w:rsidR="0094320D">
        <w:rPr>
          <w:rFonts w:ascii="仿宋_GB2312" w:hint="eastAsia"/>
          <w:szCs w:val="32"/>
        </w:rPr>
        <w:t>16.028</w:t>
      </w:r>
      <w:r>
        <w:rPr>
          <w:rFonts w:ascii="仿宋_GB2312" w:hint="eastAsia"/>
          <w:szCs w:val="32"/>
        </w:rPr>
        <w:t>万元，资金拨付及时、到位。</w:t>
      </w:r>
    </w:p>
    <w:p w:rsidR="006B2741" w:rsidRDefault="006B2741" w:rsidP="006B2741">
      <w:pPr>
        <w:ind w:firstLineChars="200" w:firstLine="600"/>
        <w:rPr>
          <w:rFonts w:ascii="仿宋_GB2312"/>
          <w:szCs w:val="32"/>
        </w:rPr>
      </w:pPr>
      <w:r>
        <w:rPr>
          <w:rFonts w:ascii="仿宋_GB2312" w:hint="eastAsia"/>
          <w:szCs w:val="32"/>
        </w:rPr>
        <w:t>2.项目资金执行情况分析。</w:t>
      </w:r>
    </w:p>
    <w:p w:rsidR="006B2741" w:rsidRDefault="006B2741" w:rsidP="006B2741">
      <w:pPr>
        <w:ind w:firstLineChars="200" w:firstLine="600"/>
        <w:rPr>
          <w:rFonts w:ascii="仿宋_GB2312"/>
          <w:szCs w:val="32"/>
        </w:rPr>
      </w:pPr>
      <w:r>
        <w:rPr>
          <w:rFonts w:ascii="仿宋_GB2312" w:hint="eastAsia"/>
          <w:szCs w:val="32"/>
        </w:rPr>
        <w:t>2021年度收入县财政局</w:t>
      </w:r>
      <w:r w:rsidR="0094320D">
        <w:rPr>
          <w:rFonts w:ascii="仿宋_GB2312" w:hint="eastAsia"/>
          <w:szCs w:val="32"/>
        </w:rPr>
        <w:t>市监、环保事项划转办公</w:t>
      </w:r>
      <w:r>
        <w:rPr>
          <w:rFonts w:ascii="仿宋_GB2312" w:hint="eastAsia"/>
          <w:szCs w:val="32"/>
        </w:rPr>
        <w:t>经费</w:t>
      </w:r>
      <w:r w:rsidR="0094320D">
        <w:rPr>
          <w:rFonts w:ascii="仿宋_GB2312" w:hint="eastAsia"/>
          <w:szCs w:val="32"/>
        </w:rPr>
        <w:t>16.028</w:t>
      </w:r>
      <w:r>
        <w:rPr>
          <w:rFonts w:ascii="仿宋_GB2312" w:hint="eastAsia"/>
          <w:szCs w:val="32"/>
        </w:rPr>
        <w:t>万元，实际支出</w:t>
      </w:r>
      <w:r w:rsidR="0094320D">
        <w:rPr>
          <w:rFonts w:ascii="仿宋_GB2312" w:hint="eastAsia"/>
          <w:szCs w:val="32"/>
        </w:rPr>
        <w:t>16.028</w:t>
      </w:r>
      <w:r>
        <w:rPr>
          <w:rFonts w:ascii="仿宋_GB2312" w:hint="eastAsia"/>
          <w:szCs w:val="32"/>
        </w:rPr>
        <w:t>万元，预算执行率为</w:t>
      </w:r>
      <w:r w:rsidR="0094320D">
        <w:rPr>
          <w:rFonts w:ascii="仿宋_GB2312" w:hint="eastAsia"/>
          <w:szCs w:val="32"/>
        </w:rPr>
        <w:t>100</w:t>
      </w:r>
      <w:r>
        <w:rPr>
          <w:rFonts w:ascii="仿宋_GB2312" w:hint="eastAsia"/>
          <w:szCs w:val="32"/>
        </w:rPr>
        <w:t>%。</w:t>
      </w:r>
    </w:p>
    <w:p w:rsidR="006B2741" w:rsidRDefault="006B2741" w:rsidP="006B2741">
      <w:pPr>
        <w:ind w:firstLineChars="200" w:firstLine="600"/>
        <w:rPr>
          <w:rFonts w:ascii="仿宋_GB2312"/>
          <w:szCs w:val="32"/>
        </w:rPr>
      </w:pPr>
      <w:r>
        <w:rPr>
          <w:rFonts w:ascii="仿宋_GB2312" w:hint="eastAsia"/>
          <w:szCs w:val="32"/>
        </w:rPr>
        <w:t>3.项目资金管理情况分析。</w:t>
      </w:r>
    </w:p>
    <w:p w:rsidR="006B2741" w:rsidRDefault="006B2741" w:rsidP="006B2741">
      <w:pPr>
        <w:ind w:firstLineChars="200" w:firstLine="600"/>
        <w:rPr>
          <w:rFonts w:ascii="仿宋_GB2312"/>
          <w:szCs w:val="32"/>
        </w:rPr>
      </w:pPr>
      <w:r>
        <w:rPr>
          <w:rFonts w:ascii="仿宋_GB2312" w:hint="eastAsia"/>
          <w:szCs w:val="32"/>
        </w:rPr>
        <w:t>依据县财政局项目资金集中支付、专款专用，真实反应收支动态等要求，及时公开资金管理使用情况，接受组织、个人或社会团体监督。</w:t>
      </w:r>
    </w:p>
    <w:p w:rsidR="006B2741" w:rsidRDefault="006B2741" w:rsidP="006B2741">
      <w:pPr>
        <w:ind w:firstLineChars="200" w:firstLine="602"/>
        <w:outlineLvl w:val="0"/>
        <w:rPr>
          <w:rFonts w:ascii="楷体_GB2312" w:eastAsia="楷体_GB2312" w:hAnsi="楷体_GB2312" w:cs="楷体_GB2312"/>
          <w:b/>
          <w:bCs/>
          <w:szCs w:val="32"/>
        </w:rPr>
      </w:pPr>
      <w:r>
        <w:rPr>
          <w:rFonts w:ascii="楷体_GB2312" w:eastAsia="楷体_GB2312" w:hAnsi="楷体_GB2312" w:cs="楷体_GB2312" w:hint="eastAsia"/>
          <w:b/>
          <w:bCs/>
          <w:szCs w:val="32"/>
        </w:rPr>
        <w:t>（二）总体绩效目标完成情况分析。</w:t>
      </w:r>
    </w:p>
    <w:p w:rsidR="006B2741" w:rsidRDefault="006B2741" w:rsidP="006B2741">
      <w:pPr>
        <w:ind w:firstLineChars="200" w:firstLine="600"/>
        <w:outlineLvl w:val="0"/>
        <w:rPr>
          <w:rFonts w:ascii="仿宋_GB2312"/>
          <w:szCs w:val="32"/>
        </w:rPr>
      </w:pPr>
      <w:r>
        <w:rPr>
          <w:rFonts w:ascii="仿宋_GB2312" w:hint="eastAsia"/>
          <w:szCs w:val="32"/>
        </w:rPr>
        <w:lastRenderedPageBreak/>
        <w:t>确保</w:t>
      </w:r>
      <w:r w:rsidR="0094320D">
        <w:rPr>
          <w:rFonts w:ascii="仿宋_GB2312" w:hint="eastAsia"/>
          <w:szCs w:val="32"/>
        </w:rPr>
        <w:t>我局市监、环保划转办公事项顺利完成。</w:t>
      </w:r>
    </w:p>
    <w:p w:rsidR="006B2741" w:rsidRDefault="006B2741" w:rsidP="006B2741">
      <w:pPr>
        <w:ind w:firstLineChars="200" w:firstLine="602"/>
        <w:outlineLvl w:val="0"/>
        <w:rPr>
          <w:rFonts w:ascii="仿宋_GB2312"/>
          <w:szCs w:val="32"/>
        </w:rPr>
      </w:pPr>
      <w:r>
        <w:rPr>
          <w:rFonts w:ascii="楷体_GB2312" w:eastAsia="楷体_GB2312" w:hAnsi="楷体_GB2312" w:cs="楷体_GB2312" w:hint="eastAsia"/>
          <w:b/>
          <w:bCs/>
          <w:szCs w:val="32"/>
        </w:rPr>
        <w:t>（三）绩效指标完成情况分析。</w:t>
      </w:r>
    </w:p>
    <w:p w:rsidR="006B2741" w:rsidRDefault="006B2741" w:rsidP="006B2741">
      <w:pPr>
        <w:ind w:firstLineChars="200" w:firstLine="600"/>
        <w:outlineLvl w:val="0"/>
        <w:rPr>
          <w:rFonts w:ascii="仿宋_GB2312"/>
          <w:szCs w:val="32"/>
        </w:rPr>
      </w:pPr>
      <w:r>
        <w:rPr>
          <w:rFonts w:ascii="仿宋_GB2312" w:hint="eastAsia"/>
          <w:szCs w:val="32"/>
        </w:rPr>
        <w:t>1.产出指标完成情况分析。</w:t>
      </w:r>
    </w:p>
    <w:p w:rsidR="006B2741" w:rsidRDefault="006B2741" w:rsidP="006B2741">
      <w:pPr>
        <w:ind w:firstLineChars="200" w:firstLine="600"/>
        <w:outlineLvl w:val="0"/>
        <w:rPr>
          <w:rFonts w:ascii="仿宋_GB2312"/>
          <w:szCs w:val="32"/>
        </w:rPr>
      </w:pPr>
      <w:r>
        <w:rPr>
          <w:rFonts w:ascii="仿宋_GB2312" w:hint="eastAsia"/>
          <w:szCs w:val="32"/>
        </w:rPr>
        <w:t>数量指标。</w:t>
      </w:r>
      <w:r w:rsidR="0094320D">
        <w:rPr>
          <w:rFonts w:ascii="仿宋_GB2312" w:hint="eastAsia"/>
          <w:szCs w:val="32"/>
        </w:rPr>
        <w:t>完成市监、环保划转事项</w:t>
      </w:r>
      <w:r w:rsidR="00BC515A">
        <w:rPr>
          <w:rFonts w:ascii="仿宋_GB2312" w:hint="eastAsia"/>
          <w:szCs w:val="32"/>
        </w:rPr>
        <w:t xml:space="preserve"> </w:t>
      </w:r>
      <w:r w:rsidR="00EA5C17">
        <w:rPr>
          <w:rFonts w:ascii="仿宋_GB2312" w:hint="eastAsia"/>
          <w:szCs w:val="32"/>
        </w:rPr>
        <w:t>6大项</w:t>
      </w:r>
      <w:r w:rsidR="0094320D">
        <w:rPr>
          <w:rFonts w:ascii="仿宋_GB2312" w:hint="eastAsia"/>
          <w:szCs w:val="32"/>
        </w:rPr>
        <w:t>，完成率100%</w:t>
      </w:r>
    </w:p>
    <w:p w:rsidR="006B2741" w:rsidRDefault="006B2741" w:rsidP="006B2741">
      <w:pPr>
        <w:ind w:firstLineChars="200" w:firstLine="600"/>
        <w:outlineLvl w:val="0"/>
        <w:rPr>
          <w:rFonts w:ascii="仿宋_GB2312"/>
          <w:szCs w:val="32"/>
        </w:rPr>
      </w:pPr>
      <w:r>
        <w:rPr>
          <w:rFonts w:ascii="仿宋_GB2312" w:hint="eastAsia"/>
          <w:szCs w:val="32"/>
        </w:rPr>
        <w:t>2.效益指标完成情况分析。</w:t>
      </w:r>
    </w:p>
    <w:p w:rsidR="006B2741" w:rsidRDefault="006B2741" w:rsidP="0094320D">
      <w:pPr>
        <w:ind w:firstLineChars="200" w:firstLine="600"/>
        <w:outlineLvl w:val="0"/>
        <w:rPr>
          <w:rFonts w:ascii="仿宋_GB2312"/>
          <w:szCs w:val="32"/>
        </w:rPr>
      </w:pPr>
      <w:r>
        <w:rPr>
          <w:rFonts w:ascii="仿宋_GB2312" w:hint="eastAsia"/>
          <w:szCs w:val="32"/>
        </w:rPr>
        <w:t>社会效益。</w:t>
      </w:r>
      <w:r w:rsidR="0094320D">
        <w:rPr>
          <w:rFonts w:ascii="仿宋_GB2312" w:hint="eastAsia"/>
          <w:szCs w:val="32"/>
        </w:rPr>
        <w:t>2021年度实现了对政务服务大厅运行环境的优化，服务标准的提升。</w:t>
      </w:r>
    </w:p>
    <w:p w:rsidR="006B2741" w:rsidRDefault="006B2741" w:rsidP="006B2741">
      <w:pPr>
        <w:ind w:firstLineChars="200" w:firstLine="600"/>
        <w:outlineLvl w:val="0"/>
        <w:rPr>
          <w:rFonts w:ascii="仿宋_GB2312"/>
          <w:szCs w:val="32"/>
        </w:rPr>
      </w:pPr>
      <w:r>
        <w:rPr>
          <w:rFonts w:ascii="仿宋_GB2312" w:hint="eastAsia"/>
          <w:szCs w:val="32"/>
        </w:rPr>
        <w:t>3.满意度指标完成情况分析。</w:t>
      </w:r>
    </w:p>
    <w:p w:rsidR="006B2741" w:rsidRDefault="006B2741" w:rsidP="006B2741">
      <w:pPr>
        <w:ind w:firstLineChars="200" w:firstLine="600"/>
        <w:outlineLvl w:val="0"/>
        <w:rPr>
          <w:rFonts w:ascii="仿宋_GB2312"/>
          <w:szCs w:val="32"/>
        </w:rPr>
      </w:pPr>
      <w:r>
        <w:rPr>
          <w:rFonts w:ascii="仿宋_GB2312" w:hint="eastAsia"/>
          <w:szCs w:val="32"/>
        </w:rPr>
        <w:t>服务对象的满意程度高达98%。</w:t>
      </w:r>
    </w:p>
    <w:p w:rsidR="006B2741" w:rsidRDefault="006B2741" w:rsidP="006B2741">
      <w:pPr>
        <w:ind w:firstLineChars="200" w:firstLine="600"/>
        <w:rPr>
          <w:rFonts w:ascii="黑体" w:eastAsia="黑体" w:hAnsi="黑体" w:cs="黑体"/>
          <w:bCs/>
          <w:szCs w:val="32"/>
        </w:rPr>
      </w:pPr>
      <w:r>
        <w:rPr>
          <w:rFonts w:ascii="黑体" w:eastAsia="黑体" w:hAnsi="黑体" w:cs="黑体" w:hint="eastAsia"/>
          <w:bCs/>
          <w:szCs w:val="32"/>
        </w:rPr>
        <w:t>三、绩效自评结果拟应用和公开情况</w:t>
      </w:r>
    </w:p>
    <w:p w:rsidR="006B2741" w:rsidRDefault="006B2741" w:rsidP="006B2741">
      <w:pPr>
        <w:ind w:firstLineChars="200" w:firstLine="600"/>
        <w:rPr>
          <w:rFonts w:ascii="黑体" w:eastAsia="黑体" w:hAnsi="黑体" w:cs="黑体"/>
          <w:bCs/>
          <w:szCs w:val="32"/>
        </w:rPr>
      </w:pPr>
      <w:r>
        <w:rPr>
          <w:rFonts w:ascii="仿宋_GB2312" w:hint="eastAsia"/>
          <w:szCs w:val="32"/>
        </w:rPr>
        <w:t>我局通过专项资金绩效自评，放大坐标找不足，提高标准找差距，进一步提高了资金使用效率，达到了既定的绩效目标。</w:t>
      </w:r>
    </w:p>
    <w:p w:rsidR="006B2741" w:rsidRDefault="006B2741" w:rsidP="006B2741">
      <w:pPr>
        <w:ind w:firstLineChars="200" w:firstLine="600"/>
      </w:pPr>
      <w:r>
        <w:rPr>
          <w:rFonts w:hint="eastAsia"/>
        </w:rPr>
        <w:t>附：乐亭县行政审批局项目绩效目标自评表</w:t>
      </w:r>
    </w:p>
    <w:p w:rsidR="00AE5D9F" w:rsidRDefault="00AE5D9F" w:rsidP="007763B3"/>
    <w:sectPr w:rsidR="00AE5D9F" w:rsidSect="00FE54B7">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0F9E" w:rsidRDefault="007F0F9E" w:rsidP="00FE54B7">
      <w:r>
        <w:separator/>
      </w:r>
    </w:p>
  </w:endnote>
  <w:endnote w:type="continuationSeparator" w:id="0">
    <w:p w:rsidR="007F0F9E" w:rsidRDefault="007F0F9E" w:rsidP="00FE54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0F9E" w:rsidRDefault="007F0F9E" w:rsidP="00FE54B7">
      <w:r>
        <w:separator/>
      </w:r>
    </w:p>
  </w:footnote>
  <w:footnote w:type="continuationSeparator" w:id="0">
    <w:p w:rsidR="007F0F9E" w:rsidRDefault="007F0F9E" w:rsidP="00FE54B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50"/>
  <w:drawingGridVerticalSpacing w:val="581"/>
  <w:displayHorizontalDrawingGridEvery w:val="0"/>
  <w:characterSpacingControl w:val="compressPunctuation"/>
  <w:hdrShapeDefaults>
    <o:shapedefaults v:ext="edit" spidmax="1843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7F82"/>
    <w:rsid w:val="000101E1"/>
    <w:rsid w:val="00033BDF"/>
    <w:rsid w:val="000732DA"/>
    <w:rsid w:val="00075CDC"/>
    <w:rsid w:val="00077CD2"/>
    <w:rsid w:val="00084A98"/>
    <w:rsid w:val="000A3053"/>
    <w:rsid w:val="000B1E8F"/>
    <w:rsid w:val="000B6964"/>
    <w:rsid w:val="000E5188"/>
    <w:rsid w:val="000F207F"/>
    <w:rsid w:val="00103D16"/>
    <w:rsid w:val="00111638"/>
    <w:rsid w:val="00111928"/>
    <w:rsid w:val="0012041C"/>
    <w:rsid w:val="00147337"/>
    <w:rsid w:val="001627B2"/>
    <w:rsid w:val="00164D84"/>
    <w:rsid w:val="00173016"/>
    <w:rsid w:val="0017509C"/>
    <w:rsid w:val="0017579D"/>
    <w:rsid w:val="00177252"/>
    <w:rsid w:val="001808CA"/>
    <w:rsid w:val="0018191E"/>
    <w:rsid w:val="00187FF1"/>
    <w:rsid w:val="001A4E46"/>
    <w:rsid w:val="001B6172"/>
    <w:rsid w:val="001E03FE"/>
    <w:rsid w:val="001E30A3"/>
    <w:rsid w:val="001F61B9"/>
    <w:rsid w:val="002123E8"/>
    <w:rsid w:val="002361D6"/>
    <w:rsid w:val="00250053"/>
    <w:rsid w:val="0029569C"/>
    <w:rsid w:val="002A5FA7"/>
    <w:rsid w:val="002B3EEF"/>
    <w:rsid w:val="002B54E4"/>
    <w:rsid w:val="002B558E"/>
    <w:rsid w:val="002D4ED3"/>
    <w:rsid w:val="002E3C94"/>
    <w:rsid w:val="002E5562"/>
    <w:rsid w:val="002F6705"/>
    <w:rsid w:val="00301FC0"/>
    <w:rsid w:val="003127DD"/>
    <w:rsid w:val="00336A16"/>
    <w:rsid w:val="003521CD"/>
    <w:rsid w:val="003663A3"/>
    <w:rsid w:val="003768A5"/>
    <w:rsid w:val="0038792F"/>
    <w:rsid w:val="00387DD5"/>
    <w:rsid w:val="003912BE"/>
    <w:rsid w:val="003B0980"/>
    <w:rsid w:val="003C1B7D"/>
    <w:rsid w:val="003C6374"/>
    <w:rsid w:val="003C719A"/>
    <w:rsid w:val="003D2CB9"/>
    <w:rsid w:val="0040763B"/>
    <w:rsid w:val="00413F12"/>
    <w:rsid w:val="00453E79"/>
    <w:rsid w:val="00462C38"/>
    <w:rsid w:val="00493012"/>
    <w:rsid w:val="004B65D5"/>
    <w:rsid w:val="004C2ADA"/>
    <w:rsid w:val="004C6632"/>
    <w:rsid w:val="004D2137"/>
    <w:rsid w:val="00520F1D"/>
    <w:rsid w:val="00594F7D"/>
    <w:rsid w:val="005A16E8"/>
    <w:rsid w:val="005C2CAF"/>
    <w:rsid w:val="005D1514"/>
    <w:rsid w:val="005D7CC3"/>
    <w:rsid w:val="005F16AD"/>
    <w:rsid w:val="005F562A"/>
    <w:rsid w:val="006218A1"/>
    <w:rsid w:val="00677372"/>
    <w:rsid w:val="00682A10"/>
    <w:rsid w:val="006A30E4"/>
    <w:rsid w:val="006A74BF"/>
    <w:rsid w:val="006B2741"/>
    <w:rsid w:val="006C027A"/>
    <w:rsid w:val="006C1CEE"/>
    <w:rsid w:val="006D5A86"/>
    <w:rsid w:val="006F2474"/>
    <w:rsid w:val="006F3457"/>
    <w:rsid w:val="00707C2E"/>
    <w:rsid w:val="00722A7D"/>
    <w:rsid w:val="00724A6B"/>
    <w:rsid w:val="0073331B"/>
    <w:rsid w:val="00733C2D"/>
    <w:rsid w:val="00734D5B"/>
    <w:rsid w:val="00753AC1"/>
    <w:rsid w:val="007549C0"/>
    <w:rsid w:val="00756C7F"/>
    <w:rsid w:val="007642D1"/>
    <w:rsid w:val="007763B3"/>
    <w:rsid w:val="00777C24"/>
    <w:rsid w:val="007C03D6"/>
    <w:rsid w:val="007C1B55"/>
    <w:rsid w:val="007D7E6E"/>
    <w:rsid w:val="007F0F9E"/>
    <w:rsid w:val="00850797"/>
    <w:rsid w:val="00853FC4"/>
    <w:rsid w:val="008720F1"/>
    <w:rsid w:val="00882EFA"/>
    <w:rsid w:val="00885C05"/>
    <w:rsid w:val="008B155E"/>
    <w:rsid w:val="008B2F56"/>
    <w:rsid w:val="008D73B4"/>
    <w:rsid w:val="008F0996"/>
    <w:rsid w:val="00903791"/>
    <w:rsid w:val="00912F99"/>
    <w:rsid w:val="0094320D"/>
    <w:rsid w:val="009600BD"/>
    <w:rsid w:val="00961C83"/>
    <w:rsid w:val="00963CF8"/>
    <w:rsid w:val="0097226B"/>
    <w:rsid w:val="00987B98"/>
    <w:rsid w:val="009922BC"/>
    <w:rsid w:val="009A13DC"/>
    <w:rsid w:val="009D1727"/>
    <w:rsid w:val="009E0D8C"/>
    <w:rsid w:val="00A02AF3"/>
    <w:rsid w:val="00A12BAA"/>
    <w:rsid w:val="00A25077"/>
    <w:rsid w:val="00A610CC"/>
    <w:rsid w:val="00A62671"/>
    <w:rsid w:val="00A66271"/>
    <w:rsid w:val="00A824FE"/>
    <w:rsid w:val="00A8737E"/>
    <w:rsid w:val="00A94F00"/>
    <w:rsid w:val="00AA19AF"/>
    <w:rsid w:val="00AB1680"/>
    <w:rsid w:val="00AC6E0E"/>
    <w:rsid w:val="00AE5D9F"/>
    <w:rsid w:val="00B10407"/>
    <w:rsid w:val="00B17044"/>
    <w:rsid w:val="00B36CB2"/>
    <w:rsid w:val="00BC2734"/>
    <w:rsid w:val="00BC4C3C"/>
    <w:rsid w:val="00BC515A"/>
    <w:rsid w:val="00BC6882"/>
    <w:rsid w:val="00BD3FE0"/>
    <w:rsid w:val="00BE58CF"/>
    <w:rsid w:val="00C05E44"/>
    <w:rsid w:val="00C837AC"/>
    <w:rsid w:val="00CA5578"/>
    <w:rsid w:val="00CA7DAA"/>
    <w:rsid w:val="00CD198B"/>
    <w:rsid w:val="00D04826"/>
    <w:rsid w:val="00D0512F"/>
    <w:rsid w:val="00D0730D"/>
    <w:rsid w:val="00D32E9A"/>
    <w:rsid w:val="00D63908"/>
    <w:rsid w:val="00D73BE2"/>
    <w:rsid w:val="00D8718A"/>
    <w:rsid w:val="00D93453"/>
    <w:rsid w:val="00D97097"/>
    <w:rsid w:val="00DB04EC"/>
    <w:rsid w:val="00DC524D"/>
    <w:rsid w:val="00E071D6"/>
    <w:rsid w:val="00E22367"/>
    <w:rsid w:val="00E52E47"/>
    <w:rsid w:val="00E562F0"/>
    <w:rsid w:val="00E6380E"/>
    <w:rsid w:val="00E83D2A"/>
    <w:rsid w:val="00EA5C17"/>
    <w:rsid w:val="00EC224E"/>
    <w:rsid w:val="00EC5E00"/>
    <w:rsid w:val="00ED004F"/>
    <w:rsid w:val="00ED3E0F"/>
    <w:rsid w:val="00ED7278"/>
    <w:rsid w:val="00F015E4"/>
    <w:rsid w:val="00F1172B"/>
    <w:rsid w:val="00F41977"/>
    <w:rsid w:val="00F57F82"/>
    <w:rsid w:val="00F75224"/>
    <w:rsid w:val="00F91EAE"/>
    <w:rsid w:val="00FA086C"/>
    <w:rsid w:val="00FA2093"/>
    <w:rsid w:val="00FA357A"/>
    <w:rsid w:val="00FE5063"/>
    <w:rsid w:val="00FE54B7"/>
    <w:rsid w:val="00FF65AF"/>
    <w:rsid w:val="037D0BC8"/>
    <w:rsid w:val="0845082D"/>
    <w:rsid w:val="09E965F2"/>
    <w:rsid w:val="139840D3"/>
    <w:rsid w:val="143E091F"/>
    <w:rsid w:val="14865FC8"/>
    <w:rsid w:val="150C2DB0"/>
    <w:rsid w:val="1E761F05"/>
    <w:rsid w:val="1FC7205C"/>
    <w:rsid w:val="222A3349"/>
    <w:rsid w:val="228B3D05"/>
    <w:rsid w:val="284E74F8"/>
    <w:rsid w:val="2ADB48E8"/>
    <w:rsid w:val="36687282"/>
    <w:rsid w:val="378B6743"/>
    <w:rsid w:val="38EF7AD8"/>
    <w:rsid w:val="3E1672E6"/>
    <w:rsid w:val="415F08D8"/>
    <w:rsid w:val="44E2230F"/>
    <w:rsid w:val="48B51347"/>
    <w:rsid w:val="491B45FA"/>
    <w:rsid w:val="4A55216A"/>
    <w:rsid w:val="4E0C16CC"/>
    <w:rsid w:val="4FE0696A"/>
    <w:rsid w:val="55673508"/>
    <w:rsid w:val="59595A6F"/>
    <w:rsid w:val="599330CA"/>
    <w:rsid w:val="5A230B27"/>
    <w:rsid w:val="5E932A2E"/>
    <w:rsid w:val="60D5009F"/>
    <w:rsid w:val="64AC2E11"/>
    <w:rsid w:val="660721C9"/>
    <w:rsid w:val="661E6C75"/>
    <w:rsid w:val="67F75FF5"/>
    <w:rsid w:val="681D4831"/>
    <w:rsid w:val="692E4B19"/>
    <w:rsid w:val="69513EF7"/>
    <w:rsid w:val="6BF3256F"/>
    <w:rsid w:val="6CE7018A"/>
    <w:rsid w:val="6E3E3F2D"/>
    <w:rsid w:val="715B2F02"/>
    <w:rsid w:val="76A548F2"/>
    <w:rsid w:val="7765772E"/>
    <w:rsid w:val="77867685"/>
    <w:rsid w:val="781F36B6"/>
    <w:rsid w:val="790627AD"/>
    <w:rsid w:val="7ADC59FA"/>
    <w:rsid w:val="7DDD794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E54B7"/>
    <w:pPr>
      <w:widowControl w:val="0"/>
      <w:jc w:val="both"/>
    </w:pPr>
    <w:rPr>
      <w:rFonts w:eastAsia="仿宋_GB2312"/>
      <w:kern w:val="2"/>
      <w:sz w:val="30"/>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sid w:val="00FE54B7"/>
    <w:rPr>
      <w:sz w:val="18"/>
      <w:szCs w:val="18"/>
    </w:rPr>
  </w:style>
  <w:style w:type="paragraph" w:styleId="a4">
    <w:name w:val="footer"/>
    <w:basedOn w:val="a"/>
    <w:link w:val="Char0"/>
    <w:uiPriority w:val="99"/>
    <w:qFormat/>
    <w:rsid w:val="00FE54B7"/>
    <w:pPr>
      <w:tabs>
        <w:tab w:val="center" w:pos="4153"/>
        <w:tab w:val="right" w:pos="8306"/>
      </w:tabs>
      <w:snapToGrid w:val="0"/>
      <w:jc w:val="left"/>
    </w:pPr>
    <w:rPr>
      <w:sz w:val="18"/>
      <w:szCs w:val="18"/>
    </w:rPr>
  </w:style>
  <w:style w:type="paragraph" w:styleId="a5">
    <w:name w:val="header"/>
    <w:basedOn w:val="a"/>
    <w:link w:val="Char1"/>
    <w:qFormat/>
    <w:rsid w:val="00FE54B7"/>
    <w:pPr>
      <w:pBdr>
        <w:bottom w:val="single" w:sz="6" w:space="1" w:color="auto"/>
      </w:pBdr>
      <w:tabs>
        <w:tab w:val="center" w:pos="4153"/>
        <w:tab w:val="right" w:pos="8306"/>
      </w:tabs>
      <w:snapToGrid w:val="0"/>
      <w:jc w:val="center"/>
    </w:pPr>
    <w:rPr>
      <w:sz w:val="18"/>
      <w:szCs w:val="18"/>
    </w:rPr>
  </w:style>
  <w:style w:type="character" w:customStyle="1" w:styleId="Char0">
    <w:name w:val="页脚 Char"/>
    <w:basedOn w:val="a0"/>
    <w:link w:val="a4"/>
    <w:uiPriority w:val="99"/>
    <w:qFormat/>
    <w:rsid w:val="00FE54B7"/>
    <w:rPr>
      <w:rFonts w:eastAsia="仿宋_GB2312"/>
      <w:kern w:val="2"/>
      <w:sz w:val="18"/>
      <w:szCs w:val="18"/>
    </w:rPr>
  </w:style>
  <w:style w:type="character" w:customStyle="1" w:styleId="Char1">
    <w:name w:val="页眉 Char"/>
    <w:basedOn w:val="a0"/>
    <w:link w:val="a5"/>
    <w:qFormat/>
    <w:rsid w:val="00FE54B7"/>
    <w:rPr>
      <w:rFonts w:eastAsia="仿宋_GB2312"/>
      <w:kern w:val="2"/>
      <w:sz w:val="18"/>
      <w:szCs w:val="18"/>
    </w:rPr>
  </w:style>
  <w:style w:type="character" w:customStyle="1" w:styleId="Char">
    <w:name w:val="批注框文本 Char"/>
    <w:basedOn w:val="a0"/>
    <w:link w:val="a3"/>
    <w:qFormat/>
    <w:rsid w:val="00FE54B7"/>
    <w:rPr>
      <w:rFonts w:eastAsia="仿宋_GB2312"/>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DDEBBA9-E347-477F-8D4D-9056E5194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462</TotalTime>
  <Pages>18</Pages>
  <Words>885</Words>
  <Characters>5046</Characters>
  <Application>Microsoft Office Word</Application>
  <DocSecurity>0</DocSecurity>
  <Lines>42</Lines>
  <Paragraphs>11</Paragraphs>
  <ScaleCrop>false</ScaleCrop>
  <Company>Microsoft</Company>
  <LinksUpToDate>false</LinksUpToDate>
  <CharactersWithSpaces>5920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财政支出绩效评价报告</dc:title>
  <dc:creator>lhn</dc:creator>
  <cp:lastModifiedBy>Administrator</cp:lastModifiedBy>
  <cp:revision>96</cp:revision>
  <cp:lastPrinted>2022-11-08T01:41:00Z</cp:lastPrinted>
  <dcterms:created xsi:type="dcterms:W3CDTF">2019-02-12T06:26:00Z</dcterms:created>
  <dcterms:modified xsi:type="dcterms:W3CDTF">2024-01-15T01:58:00Z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